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CC17" w14:textId="77777777" w:rsidR="0017779C" w:rsidRPr="0017779C" w:rsidRDefault="0017779C" w:rsidP="0017779C">
      <w:pPr>
        <w:shd w:val="clear" w:color="auto" w:fill="FFFFFF"/>
        <w:spacing w:before="300" w:after="0" w:line="240" w:lineRule="auto"/>
        <w:outlineLvl w:val="0"/>
        <w:rPr>
          <w:rFonts w:ascii="Roboto" w:eastAsia="Times New Roman" w:hAnsi="Roboto" w:cs="Times New Roman"/>
          <w:color w:val="E31B23"/>
          <w:kern w:val="36"/>
          <w:sz w:val="27"/>
          <w:szCs w:val="27"/>
          <w:lang w:eastAsia="es-ES"/>
          <w14:ligatures w14:val="none"/>
        </w:rPr>
      </w:pPr>
      <w:r w:rsidRPr="0017779C">
        <w:rPr>
          <w:rFonts w:ascii="Roboto" w:eastAsia="Times New Roman" w:hAnsi="Roboto" w:cs="Times New Roman"/>
          <w:color w:val="E31B23"/>
          <w:kern w:val="36"/>
          <w:sz w:val="27"/>
          <w:szCs w:val="27"/>
          <w:lang w:eastAsia="es-ES"/>
          <w14:ligatures w14:val="none"/>
        </w:rPr>
        <w:t>ST24286GRAN TOUR DE NORMANDIA Y BRETAÑA</w:t>
      </w:r>
    </w:p>
    <w:p w14:paraId="735566D8" w14:textId="77777777" w:rsidR="0017779C" w:rsidRPr="0017779C" w:rsidRDefault="00FB778B" w:rsidP="0017779C">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Pr>
          <w:rFonts w:ascii="Roboto" w:eastAsia="Times New Roman" w:hAnsi="Roboto" w:cs="Times New Roman"/>
          <w:noProof/>
          <w:color w:val="70706F"/>
          <w:kern w:val="0"/>
          <w:sz w:val="21"/>
          <w:szCs w:val="21"/>
          <w:lang w:eastAsia="es-ES"/>
          <w14:ligatures w14:val="none"/>
        </w:rPr>
      </w:r>
      <w:r w:rsidR="00FB778B">
        <w:rPr>
          <w:rFonts w:ascii="Roboto" w:eastAsia="Times New Roman" w:hAnsi="Roboto" w:cs="Times New Roman"/>
          <w:noProof/>
          <w:color w:val="70706F"/>
          <w:kern w:val="0"/>
          <w:sz w:val="21"/>
          <w:szCs w:val="21"/>
          <w:lang w:eastAsia="es-ES"/>
          <w14:ligatures w14:val="none"/>
        </w:rPr>
        <w:pict w14:anchorId="33644945">
          <v:rect id="_x0000_i1025" alt="" style="width:425.1pt;height:.05pt;mso-width-percent:0;mso-height-percent:0;mso-width-percent:0;mso-height-percent:0" o:hrpct="962" o:hralign="center" o:hrstd="t" o:hr="t" fillcolor="#a0a0a0" stroked="f"/>
        </w:pict>
      </w:r>
    </w:p>
    <w:p w14:paraId="2E575A2A" w14:textId="77777777" w:rsidR="0017779C" w:rsidRPr="0017779C" w:rsidRDefault="0017779C" w:rsidP="0017779C">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b/>
          <w:bCs/>
          <w:color w:val="E31B23"/>
          <w:kern w:val="0"/>
          <w:sz w:val="21"/>
          <w:szCs w:val="21"/>
          <w:lang w:eastAsia="es-ES"/>
          <w14:ligatures w14:val="none"/>
        </w:rPr>
        <w:t>7</w:t>
      </w:r>
      <w:r w:rsidRPr="0017779C">
        <w:rPr>
          <w:rFonts w:ascii="Roboto" w:eastAsia="Times New Roman" w:hAnsi="Roboto" w:cs="Times New Roman"/>
          <w:color w:val="70706F"/>
          <w:kern w:val="0"/>
          <w:sz w:val="21"/>
          <w:szCs w:val="21"/>
          <w:lang w:eastAsia="es-ES"/>
          <w14:ligatures w14:val="none"/>
        </w:rPr>
        <w:t> DÍAS</w:t>
      </w:r>
    </w:p>
    <w:p w14:paraId="682AD419" w14:textId="77777777" w:rsidR="0017779C" w:rsidRPr="0017779C" w:rsidRDefault="0017779C" w:rsidP="0017779C">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b/>
          <w:bCs/>
          <w:color w:val="E31B23"/>
          <w:kern w:val="0"/>
          <w:sz w:val="21"/>
          <w:szCs w:val="21"/>
          <w:lang w:eastAsia="es-ES"/>
          <w14:ligatures w14:val="none"/>
        </w:rPr>
        <w:t>4</w:t>
      </w:r>
      <w:r w:rsidRPr="0017779C">
        <w:rPr>
          <w:rFonts w:ascii="Roboto" w:eastAsia="Times New Roman" w:hAnsi="Roboto" w:cs="Times New Roman"/>
          <w:color w:val="70706F"/>
          <w:kern w:val="0"/>
          <w:sz w:val="21"/>
          <w:szCs w:val="21"/>
          <w:lang w:eastAsia="es-ES"/>
          <w14:ligatures w14:val="none"/>
        </w:rPr>
        <w:t> </w:t>
      </w:r>
      <w:proofErr w:type="gramStart"/>
      <w:r w:rsidRPr="0017779C">
        <w:rPr>
          <w:rFonts w:ascii="Roboto" w:eastAsia="Times New Roman" w:hAnsi="Roboto" w:cs="Times New Roman"/>
          <w:color w:val="70706F"/>
          <w:kern w:val="0"/>
          <w:sz w:val="21"/>
          <w:szCs w:val="21"/>
          <w:lang w:eastAsia="es-ES"/>
          <w14:ligatures w14:val="none"/>
        </w:rPr>
        <w:t>Comidas</w:t>
      </w:r>
      <w:proofErr w:type="gramEnd"/>
    </w:p>
    <w:p w14:paraId="4E17B0ED" w14:textId="627097AF" w:rsidR="0017779C" w:rsidRPr="0017779C" w:rsidRDefault="0017779C" w:rsidP="0017779C">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Categoría: </w:t>
      </w:r>
      <w:r w:rsidRPr="0017779C">
        <w:rPr>
          <w:rFonts w:ascii="Roboto" w:eastAsia="Times New Roman" w:hAnsi="Roboto" w:cs="Times New Roman"/>
          <w:color w:val="E31B23"/>
          <w:kern w:val="0"/>
          <w:sz w:val="21"/>
          <w:szCs w:val="21"/>
          <w:lang w:eastAsia="es-ES"/>
          <w14:ligatures w14:val="none"/>
        </w:rPr>
        <w:t> Selección+</w:t>
      </w:r>
      <w:r>
        <w:rPr>
          <w:rFonts w:ascii="Roboto" w:eastAsia="Times New Roman" w:hAnsi="Roboto" w:cs="Times New Roman"/>
          <w:color w:val="E31B23"/>
          <w:kern w:val="0"/>
          <w:sz w:val="21"/>
          <w:szCs w:val="21"/>
          <w:lang w:eastAsia="es-ES"/>
          <w14:ligatures w14:val="none"/>
        </w:rPr>
        <w:t xml:space="preserve"> </w:t>
      </w:r>
      <w:r w:rsidRPr="0017779C">
        <w:rPr>
          <w:rFonts w:ascii="Roboto" w:eastAsia="Times New Roman" w:hAnsi="Roboto" w:cs="Times New Roman"/>
          <w:color w:val="E31B23"/>
          <w:kern w:val="0"/>
          <w:sz w:val="21"/>
          <w:szCs w:val="21"/>
          <w:lang w:eastAsia="es-ES"/>
          <w14:ligatures w14:val="none"/>
        </w:rPr>
        <w:t>Visitas</w:t>
      </w:r>
    </w:p>
    <w:p w14:paraId="7DEB58DF" w14:textId="77777777" w:rsidR="0017779C" w:rsidRPr="0017779C" w:rsidRDefault="00FB778B" w:rsidP="0017779C">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Pr>
          <w:rFonts w:ascii="Roboto" w:eastAsia="Times New Roman" w:hAnsi="Roboto" w:cs="Times New Roman"/>
          <w:noProof/>
          <w:color w:val="70706F"/>
          <w:kern w:val="0"/>
          <w:sz w:val="21"/>
          <w:szCs w:val="21"/>
          <w:lang w:eastAsia="es-ES"/>
          <w14:ligatures w14:val="none"/>
        </w:rPr>
      </w:r>
      <w:r w:rsidR="00FB778B">
        <w:rPr>
          <w:rFonts w:ascii="Roboto" w:eastAsia="Times New Roman" w:hAnsi="Roboto" w:cs="Times New Roman"/>
          <w:noProof/>
          <w:color w:val="70706F"/>
          <w:kern w:val="0"/>
          <w:sz w:val="21"/>
          <w:szCs w:val="21"/>
          <w:lang w:eastAsia="es-ES"/>
          <w14:ligatures w14:val="none"/>
        </w:rPr>
        <w:pict w14:anchorId="295BBC33">
          <v:rect id="_x0000_i1026" alt="" style="width:425.1pt;height:.05pt;mso-width-percent:0;mso-height-percent:0;mso-width-percent:0;mso-height-percent:0" o:hrpct="962" o:hralign="center" o:hrstd="t" o:hr="t" fillcolor="#a0a0a0" stroked="f"/>
        </w:pict>
      </w:r>
    </w:p>
    <w:p w14:paraId="48BD6EFA" w14:textId="77777777" w:rsidR="0017779C" w:rsidRPr="0017779C" w:rsidRDefault="0017779C" w:rsidP="0017779C">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Validez</w:t>
      </w:r>
    </w:p>
    <w:p w14:paraId="2657525A" w14:textId="5C5D7800" w:rsidR="0017779C" w:rsidRPr="0017779C" w:rsidRDefault="0017779C" w:rsidP="0017779C">
      <w:pPr>
        <w:shd w:val="clear" w:color="auto" w:fill="FFFFFF"/>
        <w:spacing w:before="300" w:after="300" w:line="240" w:lineRule="auto"/>
        <w:rPr>
          <w:rFonts w:ascii="Roboto" w:eastAsia="Times New Roman" w:hAnsi="Roboto" w:cs="Times New Roman"/>
          <w:color w:val="E31B23"/>
          <w:kern w:val="0"/>
          <w:sz w:val="21"/>
          <w:szCs w:val="21"/>
          <w:lang w:eastAsia="es-ES"/>
          <w14:ligatures w14:val="none"/>
        </w:rPr>
      </w:pPr>
      <w:r w:rsidRPr="0017779C">
        <w:rPr>
          <w:rFonts w:ascii="Roboto" w:eastAsia="Times New Roman" w:hAnsi="Roboto" w:cs="Times New Roman"/>
          <w:color w:val="E31B23"/>
          <w:kern w:val="0"/>
          <w:sz w:val="21"/>
          <w:szCs w:val="21"/>
          <w:lang w:eastAsia="es-ES"/>
          <w14:ligatures w14:val="none"/>
        </w:rPr>
        <w:t xml:space="preserve">Desde </w:t>
      </w:r>
      <w:r>
        <w:rPr>
          <w:rFonts w:ascii="Roboto" w:eastAsia="Times New Roman" w:hAnsi="Roboto" w:cs="Times New Roman"/>
          <w:color w:val="E31B23"/>
          <w:kern w:val="0"/>
          <w:sz w:val="21"/>
          <w:szCs w:val="21"/>
          <w:lang w:eastAsia="es-ES"/>
          <w14:ligatures w14:val="none"/>
        </w:rPr>
        <w:t>a</w:t>
      </w:r>
      <w:r w:rsidRPr="0017779C">
        <w:rPr>
          <w:rFonts w:ascii="Roboto" w:eastAsia="Times New Roman" w:hAnsi="Roboto" w:cs="Times New Roman"/>
          <w:color w:val="E31B23"/>
          <w:kern w:val="0"/>
          <w:sz w:val="21"/>
          <w:szCs w:val="21"/>
          <w:lang w:eastAsia="es-ES"/>
          <w14:ligatures w14:val="none"/>
        </w:rPr>
        <w:t xml:space="preserve">bril del 2024 hasta </w:t>
      </w:r>
      <w:proofErr w:type="gramStart"/>
      <w:r w:rsidRPr="0017779C">
        <w:rPr>
          <w:rFonts w:ascii="Roboto" w:eastAsia="Times New Roman" w:hAnsi="Roboto" w:cs="Times New Roman"/>
          <w:color w:val="E31B23"/>
          <w:kern w:val="0"/>
          <w:sz w:val="21"/>
          <w:szCs w:val="21"/>
          <w:lang w:eastAsia="es-ES"/>
          <w14:ligatures w14:val="none"/>
        </w:rPr>
        <w:t>Octubre</w:t>
      </w:r>
      <w:proofErr w:type="gramEnd"/>
      <w:r w:rsidRPr="0017779C">
        <w:rPr>
          <w:rFonts w:ascii="Roboto" w:eastAsia="Times New Roman" w:hAnsi="Roboto" w:cs="Times New Roman"/>
          <w:color w:val="E31B23"/>
          <w:kern w:val="0"/>
          <w:sz w:val="21"/>
          <w:szCs w:val="21"/>
          <w:lang w:eastAsia="es-ES"/>
          <w14:ligatures w14:val="none"/>
        </w:rPr>
        <w:t xml:space="preserve"> del 2024</w:t>
      </w:r>
    </w:p>
    <w:p w14:paraId="7EFEFEE3" w14:textId="77777777" w:rsidR="0017779C" w:rsidRPr="0017779C" w:rsidRDefault="0017779C" w:rsidP="0017779C">
      <w:pPr>
        <w:shd w:val="clear" w:color="auto" w:fill="FFFFFF"/>
        <w:spacing w:after="300" w:line="240" w:lineRule="auto"/>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Días operación</w:t>
      </w:r>
    </w:p>
    <w:p w14:paraId="17855383" w14:textId="77777777" w:rsidR="0017779C" w:rsidRPr="0017779C" w:rsidRDefault="0017779C" w:rsidP="0017779C">
      <w:pPr>
        <w:shd w:val="clear" w:color="auto" w:fill="FFFFFF"/>
        <w:spacing w:before="300" w:after="300" w:line="240" w:lineRule="auto"/>
        <w:rPr>
          <w:rFonts w:ascii="Roboto" w:eastAsia="Times New Roman" w:hAnsi="Roboto" w:cs="Times New Roman"/>
          <w:color w:val="E31B23"/>
          <w:kern w:val="0"/>
          <w:sz w:val="21"/>
          <w:szCs w:val="21"/>
          <w:lang w:eastAsia="es-ES"/>
          <w14:ligatures w14:val="none"/>
        </w:rPr>
      </w:pPr>
      <w:r w:rsidRPr="0017779C">
        <w:rPr>
          <w:rFonts w:ascii="Roboto" w:eastAsia="Times New Roman" w:hAnsi="Roboto" w:cs="Times New Roman"/>
          <w:color w:val="E31B23"/>
          <w:kern w:val="0"/>
          <w:sz w:val="21"/>
          <w:szCs w:val="21"/>
          <w:lang w:eastAsia="es-ES"/>
          <w14:ligatures w14:val="none"/>
        </w:rPr>
        <w:t>Sábado</w:t>
      </w:r>
    </w:p>
    <w:p w14:paraId="70E1849B" w14:textId="77777777" w:rsidR="0017779C" w:rsidRPr="0017779C" w:rsidRDefault="0017779C" w:rsidP="0017779C">
      <w:pPr>
        <w:shd w:val="clear" w:color="auto" w:fill="FFFFFF"/>
        <w:spacing w:after="300" w:line="240" w:lineRule="auto"/>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Recorrido</w:t>
      </w:r>
    </w:p>
    <w:p w14:paraId="16A91B1B" w14:textId="77777777" w:rsidR="0017779C" w:rsidRPr="0017779C" w:rsidRDefault="0017779C"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FRANCIA: </w:t>
      </w:r>
      <w:hyperlink r:id="rId4" w:anchor="/ciudad/6285" w:tgtFrame="_blank" w:history="1">
        <w:r w:rsidRPr="0017779C">
          <w:rPr>
            <w:rFonts w:ascii="Roboto" w:eastAsia="Times New Roman" w:hAnsi="Roboto" w:cs="Times New Roman"/>
            <w:color w:val="E31B23"/>
            <w:kern w:val="0"/>
            <w:sz w:val="21"/>
            <w:szCs w:val="21"/>
            <w:u w:val="single"/>
            <w:lang w:eastAsia="es-ES"/>
            <w14:ligatures w14:val="none"/>
          </w:rPr>
          <w:t xml:space="preserve">1 </w:t>
        </w:r>
        <w:proofErr w:type="spellStart"/>
        <w:r w:rsidRPr="0017779C">
          <w:rPr>
            <w:rFonts w:ascii="Roboto" w:eastAsia="Times New Roman" w:hAnsi="Roboto" w:cs="Times New Roman"/>
            <w:color w:val="E31B23"/>
            <w:kern w:val="0"/>
            <w:sz w:val="21"/>
            <w:szCs w:val="21"/>
            <w:u w:val="single"/>
            <w:lang w:eastAsia="es-ES"/>
            <w14:ligatures w14:val="none"/>
          </w:rPr>
          <w:t>Nts</w:t>
        </w:r>
        <w:proofErr w:type="spellEnd"/>
        <w:r w:rsidRPr="0017779C">
          <w:rPr>
            <w:rFonts w:ascii="Roboto" w:eastAsia="Times New Roman" w:hAnsi="Roboto" w:cs="Times New Roman"/>
            <w:color w:val="E31B23"/>
            <w:kern w:val="0"/>
            <w:sz w:val="21"/>
            <w:szCs w:val="21"/>
            <w:u w:val="single"/>
            <w:lang w:eastAsia="es-ES"/>
            <w14:ligatures w14:val="none"/>
          </w:rPr>
          <w:t xml:space="preserve"> Paris</w:t>
        </w:r>
      </w:hyperlink>
      <w:r w:rsidRPr="0017779C">
        <w:rPr>
          <w:rFonts w:ascii="Roboto" w:eastAsia="Times New Roman" w:hAnsi="Roboto" w:cs="Times New Roman"/>
          <w:color w:val="70706F"/>
          <w:kern w:val="0"/>
          <w:sz w:val="21"/>
          <w:szCs w:val="21"/>
          <w:lang w:eastAsia="es-ES"/>
          <w14:ligatures w14:val="none"/>
        </w:rPr>
        <w:t> , </w:t>
      </w:r>
      <w:hyperlink r:id="rId5" w:anchor="/ciudad/11077" w:tgtFrame="_blank" w:history="1">
        <w:r w:rsidRPr="0017779C">
          <w:rPr>
            <w:rFonts w:ascii="Roboto" w:eastAsia="Times New Roman" w:hAnsi="Roboto" w:cs="Times New Roman"/>
            <w:color w:val="E31B23"/>
            <w:kern w:val="0"/>
            <w:sz w:val="21"/>
            <w:szCs w:val="21"/>
            <w:u w:val="single"/>
            <w:lang w:eastAsia="es-ES"/>
            <w14:ligatures w14:val="none"/>
          </w:rPr>
          <w:t>Nantes</w:t>
        </w:r>
      </w:hyperlink>
      <w:r w:rsidRPr="0017779C">
        <w:rPr>
          <w:rFonts w:ascii="Roboto" w:eastAsia="Times New Roman" w:hAnsi="Roboto" w:cs="Times New Roman"/>
          <w:color w:val="70706F"/>
          <w:kern w:val="0"/>
          <w:sz w:val="21"/>
          <w:szCs w:val="21"/>
          <w:lang w:eastAsia="es-ES"/>
          <w14:ligatures w14:val="none"/>
        </w:rPr>
        <w:t> , </w:t>
      </w:r>
      <w:hyperlink r:id="rId6" w:anchor="/ciudad/11727" w:tgtFrame="_blank" w:history="1">
        <w:r w:rsidRPr="0017779C">
          <w:rPr>
            <w:rFonts w:ascii="Roboto" w:eastAsia="Times New Roman" w:hAnsi="Roboto" w:cs="Times New Roman"/>
            <w:color w:val="E31B23"/>
            <w:kern w:val="0"/>
            <w:sz w:val="21"/>
            <w:szCs w:val="21"/>
            <w:u w:val="single"/>
            <w:lang w:eastAsia="es-ES"/>
            <w14:ligatures w14:val="none"/>
          </w:rPr>
          <w:t xml:space="preserve">1 </w:t>
        </w:r>
        <w:proofErr w:type="spellStart"/>
        <w:r w:rsidRPr="0017779C">
          <w:rPr>
            <w:rFonts w:ascii="Roboto" w:eastAsia="Times New Roman" w:hAnsi="Roboto" w:cs="Times New Roman"/>
            <w:color w:val="E31B23"/>
            <w:kern w:val="0"/>
            <w:sz w:val="21"/>
            <w:szCs w:val="21"/>
            <w:u w:val="single"/>
            <w:lang w:eastAsia="es-ES"/>
            <w14:ligatures w14:val="none"/>
          </w:rPr>
          <w:t>Nts</w:t>
        </w:r>
        <w:proofErr w:type="spellEnd"/>
        <w:r w:rsidRPr="0017779C">
          <w:rPr>
            <w:rFonts w:ascii="Roboto" w:eastAsia="Times New Roman" w:hAnsi="Roboto" w:cs="Times New Roman"/>
            <w:color w:val="E31B23"/>
            <w:kern w:val="0"/>
            <w:sz w:val="21"/>
            <w:szCs w:val="21"/>
            <w:u w:val="single"/>
            <w:lang w:eastAsia="es-ES"/>
            <w14:ligatures w14:val="none"/>
          </w:rPr>
          <w:t xml:space="preserve"> </w:t>
        </w:r>
        <w:proofErr w:type="spellStart"/>
        <w:r w:rsidRPr="0017779C">
          <w:rPr>
            <w:rFonts w:ascii="Roboto" w:eastAsia="Times New Roman" w:hAnsi="Roboto" w:cs="Times New Roman"/>
            <w:color w:val="E31B23"/>
            <w:kern w:val="0"/>
            <w:sz w:val="21"/>
            <w:szCs w:val="21"/>
            <w:u w:val="single"/>
            <w:lang w:eastAsia="es-ES"/>
            <w14:ligatures w14:val="none"/>
          </w:rPr>
          <w:t>Vannes</w:t>
        </w:r>
        <w:proofErr w:type="spellEnd"/>
      </w:hyperlink>
      <w:r w:rsidRPr="0017779C">
        <w:rPr>
          <w:rFonts w:ascii="Roboto" w:eastAsia="Times New Roman" w:hAnsi="Roboto" w:cs="Times New Roman"/>
          <w:color w:val="70706F"/>
          <w:kern w:val="0"/>
          <w:sz w:val="21"/>
          <w:szCs w:val="21"/>
          <w:lang w:eastAsia="es-ES"/>
          <w14:ligatures w14:val="none"/>
        </w:rPr>
        <w:t> , </w:t>
      </w:r>
      <w:proofErr w:type="spellStart"/>
      <w:r w:rsidRPr="0017779C">
        <w:rPr>
          <w:rFonts w:ascii="Roboto" w:eastAsia="Times New Roman" w:hAnsi="Roboto" w:cs="Times New Roman"/>
          <w:color w:val="70706F"/>
          <w:kern w:val="0"/>
          <w:sz w:val="21"/>
          <w:szCs w:val="21"/>
          <w:lang w:eastAsia="es-ES"/>
          <w14:ligatures w14:val="none"/>
        </w:rPr>
        <w:t>Concarneu</w:t>
      </w:r>
      <w:proofErr w:type="spellEnd"/>
      <w:r w:rsidRPr="0017779C">
        <w:rPr>
          <w:rFonts w:ascii="Roboto" w:eastAsia="Times New Roman" w:hAnsi="Roboto" w:cs="Times New Roman"/>
          <w:color w:val="70706F"/>
          <w:kern w:val="0"/>
          <w:sz w:val="21"/>
          <w:szCs w:val="21"/>
          <w:lang w:eastAsia="es-ES"/>
          <w14:ligatures w14:val="none"/>
        </w:rPr>
        <w:t> , </w:t>
      </w:r>
      <w:hyperlink r:id="rId7" w:anchor="/ciudad/11295" w:tgtFrame="_blank" w:history="1">
        <w:r w:rsidRPr="0017779C">
          <w:rPr>
            <w:rFonts w:ascii="Roboto" w:eastAsia="Times New Roman" w:hAnsi="Roboto" w:cs="Times New Roman"/>
            <w:color w:val="E31B23"/>
            <w:kern w:val="0"/>
            <w:sz w:val="21"/>
            <w:szCs w:val="21"/>
            <w:u w:val="single"/>
            <w:lang w:eastAsia="es-ES"/>
            <w14:ligatures w14:val="none"/>
          </w:rPr>
          <w:t xml:space="preserve">1 </w:t>
        </w:r>
        <w:proofErr w:type="spellStart"/>
        <w:r w:rsidRPr="0017779C">
          <w:rPr>
            <w:rFonts w:ascii="Roboto" w:eastAsia="Times New Roman" w:hAnsi="Roboto" w:cs="Times New Roman"/>
            <w:color w:val="E31B23"/>
            <w:kern w:val="0"/>
            <w:sz w:val="21"/>
            <w:szCs w:val="21"/>
            <w:u w:val="single"/>
            <w:lang w:eastAsia="es-ES"/>
            <w14:ligatures w14:val="none"/>
          </w:rPr>
          <w:t>Nts</w:t>
        </w:r>
        <w:proofErr w:type="spellEnd"/>
        <w:r w:rsidRPr="0017779C">
          <w:rPr>
            <w:rFonts w:ascii="Roboto" w:eastAsia="Times New Roman" w:hAnsi="Roboto" w:cs="Times New Roman"/>
            <w:color w:val="E31B23"/>
            <w:kern w:val="0"/>
            <w:sz w:val="21"/>
            <w:szCs w:val="21"/>
            <w:u w:val="single"/>
            <w:lang w:eastAsia="es-ES"/>
            <w14:ligatures w14:val="none"/>
          </w:rPr>
          <w:t xml:space="preserve"> </w:t>
        </w:r>
        <w:proofErr w:type="spellStart"/>
        <w:r w:rsidRPr="0017779C">
          <w:rPr>
            <w:rFonts w:ascii="Roboto" w:eastAsia="Times New Roman" w:hAnsi="Roboto" w:cs="Times New Roman"/>
            <w:color w:val="E31B23"/>
            <w:kern w:val="0"/>
            <w:sz w:val="21"/>
            <w:szCs w:val="21"/>
            <w:u w:val="single"/>
            <w:lang w:eastAsia="es-ES"/>
            <w14:ligatures w14:val="none"/>
          </w:rPr>
          <w:t>Quimper</w:t>
        </w:r>
        <w:proofErr w:type="spellEnd"/>
      </w:hyperlink>
      <w:r w:rsidRPr="0017779C">
        <w:rPr>
          <w:rFonts w:ascii="Roboto" w:eastAsia="Times New Roman" w:hAnsi="Roboto" w:cs="Times New Roman"/>
          <w:color w:val="70706F"/>
          <w:kern w:val="0"/>
          <w:sz w:val="21"/>
          <w:szCs w:val="21"/>
          <w:lang w:eastAsia="es-ES"/>
          <w14:ligatures w14:val="none"/>
        </w:rPr>
        <w:t> , </w:t>
      </w:r>
      <w:proofErr w:type="spellStart"/>
      <w:r w:rsidRPr="0017779C">
        <w:rPr>
          <w:rFonts w:ascii="Roboto" w:eastAsia="Times New Roman" w:hAnsi="Roboto" w:cs="Times New Roman"/>
          <w:color w:val="70706F"/>
          <w:kern w:val="0"/>
          <w:sz w:val="21"/>
          <w:szCs w:val="21"/>
          <w:lang w:eastAsia="es-ES"/>
          <w14:ligatures w14:val="none"/>
        </w:rPr>
        <w:fldChar w:fldCharType="begin"/>
      </w:r>
      <w:r w:rsidRPr="0017779C">
        <w:rPr>
          <w:rFonts w:ascii="Roboto" w:eastAsia="Times New Roman" w:hAnsi="Roboto" w:cs="Times New Roman"/>
          <w:color w:val="70706F"/>
          <w:kern w:val="0"/>
          <w:sz w:val="21"/>
          <w:szCs w:val="21"/>
          <w:lang w:eastAsia="es-ES"/>
          <w14:ligatures w14:val="none"/>
        </w:rPr>
        <w:instrText>HYPERLINK "https://www.specialtours.com/galeria-info" \l "/ciudad/13822" \t "_blank"</w:instrText>
      </w:r>
      <w:r w:rsidRPr="0017779C">
        <w:rPr>
          <w:rFonts w:ascii="Roboto" w:eastAsia="Times New Roman" w:hAnsi="Roboto" w:cs="Times New Roman"/>
          <w:color w:val="70706F"/>
          <w:kern w:val="0"/>
          <w:sz w:val="21"/>
          <w:szCs w:val="21"/>
          <w:lang w:eastAsia="es-ES"/>
          <w14:ligatures w14:val="none"/>
        </w:rPr>
      </w:r>
      <w:r w:rsidRPr="0017779C">
        <w:rPr>
          <w:rFonts w:ascii="Roboto" w:eastAsia="Times New Roman" w:hAnsi="Roboto" w:cs="Times New Roman"/>
          <w:color w:val="70706F"/>
          <w:kern w:val="0"/>
          <w:sz w:val="21"/>
          <w:szCs w:val="21"/>
          <w:lang w:eastAsia="es-ES"/>
          <w14:ligatures w14:val="none"/>
        </w:rPr>
        <w:fldChar w:fldCharType="separate"/>
      </w:r>
      <w:r w:rsidRPr="0017779C">
        <w:rPr>
          <w:rFonts w:ascii="Roboto" w:eastAsia="Times New Roman" w:hAnsi="Roboto" w:cs="Times New Roman"/>
          <w:color w:val="E31B23"/>
          <w:kern w:val="0"/>
          <w:sz w:val="21"/>
          <w:szCs w:val="21"/>
          <w:u w:val="single"/>
          <w:lang w:eastAsia="es-ES"/>
          <w14:ligatures w14:val="none"/>
        </w:rPr>
        <w:t>Locronan</w:t>
      </w:r>
      <w:proofErr w:type="spellEnd"/>
      <w:r w:rsidRPr="0017779C">
        <w:rPr>
          <w:rFonts w:ascii="Roboto" w:eastAsia="Times New Roman" w:hAnsi="Roboto" w:cs="Times New Roman"/>
          <w:color w:val="70706F"/>
          <w:kern w:val="0"/>
          <w:sz w:val="21"/>
          <w:szCs w:val="21"/>
          <w:lang w:eastAsia="es-ES"/>
          <w14:ligatures w14:val="none"/>
        </w:rPr>
        <w:fldChar w:fldCharType="end"/>
      </w:r>
      <w:r w:rsidRPr="0017779C">
        <w:rPr>
          <w:rFonts w:ascii="Roboto" w:eastAsia="Times New Roman" w:hAnsi="Roboto" w:cs="Times New Roman"/>
          <w:color w:val="70706F"/>
          <w:kern w:val="0"/>
          <w:sz w:val="21"/>
          <w:szCs w:val="21"/>
          <w:lang w:eastAsia="es-ES"/>
          <w14:ligatures w14:val="none"/>
        </w:rPr>
        <w:t> , </w:t>
      </w:r>
      <w:proofErr w:type="spellStart"/>
      <w:r w:rsidRPr="0017779C">
        <w:rPr>
          <w:rFonts w:ascii="Roboto" w:eastAsia="Times New Roman" w:hAnsi="Roboto" w:cs="Times New Roman"/>
          <w:color w:val="70706F"/>
          <w:kern w:val="0"/>
          <w:sz w:val="21"/>
          <w:szCs w:val="21"/>
          <w:lang w:eastAsia="es-ES"/>
          <w14:ligatures w14:val="none"/>
        </w:rPr>
        <w:t>Pleyben</w:t>
      </w:r>
      <w:proofErr w:type="spellEnd"/>
      <w:r w:rsidRPr="0017779C">
        <w:rPr>
          <w:rFonts w:ascii="Roboto" w:eastAsia="Times New Roman" w:hAnsi="Roboto" w:cs="Times New Roman"/>
          <w:color w:val="70706F"/>
          <w:kern w:val="0"/>
          <w:sz w:val="21"/>
          <w:szCs w:val="21"/>
          <w:lang w:eastAsia="es-ES"/>
          <w14:ligatures w14:val="none"/>
        </w:rPr>
        <w:t> , </w:t>
      </w:r>
      <w:proofErr w:type="spellStart"/>
      <w:r w:rsidRPr="0017779C">
        <w:rPr>
          <w:rFonts w:ascii="Roboto" w:eastAsia="Times New Roman" w:hAnsi="Roboto" w:cs="Times New Roman"/>
          <w:color w:val="70706F"/>
          <w:kern w:val="0"/>
          <w:sz w:val="21"/>
          <w:szCs w:val="21"/>
          <w:lang w:eastAsia="es-ES"/>
          <w14:ligatures w14:val="none"/>
        </w:rPr>
        <w:fldChar w:fldCharType="begin"/>
      </w:r>
      <w:r w:rsidRPr="0017779C">
        <w:rPr>
          <w:rFonts w:ascii="Roboto" w:eastAsia="Times New Roman" w:hAnsi="Roboto" w:cs="Times New Roman"/>
          <w:color w:val="70706F"/>
          <w:kern w:val="0"/>
          <w:sz w:val="21"/>
          <w:szCs w:val="21"/>
          <w:lang w:eastAsia="es-ES"/>
          <w14:ligatures w14:val="none"/>
        </w:rPr>
        <w:instrText>HYPERLINK "https://www.specialtours.com/galeria-info" \l "/ciudad/13443" \t "_blank"</w:instrText>
      </w:r>
      <w:r w:rsidRPr="0017779C">
        <w:rPr>
          <w:rFonts w:ascii="Roboto" w:eastAsia="Times New Roman" w:hAnsi="Roboto" w:cs="Times New Roman"/>
          <w:color w:val="70706F"/>
          <w:kern w:val="0"/>
          <w:sz w:val="21"/>
          <w:szCs w:val="21"/>
          <w:lang w:eastAsia="es-ES"/>
          <w14:ligatures w14:val="none"/>
        </w:rPr>
      </w:r>
      <w:r w:rsidRPr="0017779C">
        <w:rPr>
          <w:rFonts w:ascii="Roboto" w:eastAsia="Times New Roman" w:hAnsi="Roboto" w:cs="Times New Roman"/>
          <w:color w:val="70706F"/>
          <w:kern w:val="0"/>
          <w:sz w:val="21"/>
          <w:szCs w:val="21"/>
          <w:lang w:eastAsia="es-ES"/>
          <w14:ligatures w14:val="none"/>
        </w:rPr>
        <w:fldChar w:fldCharType="separate"/>
      </w:r>
      <w:r w:rsidRPr="0017779C">
        <w:rPr>
          <w:rFonts w:ascii="Roboto" w:eastAsia="Times New Roman" w:hAnsi="Roboto" w:cs="Times New Roman"/>
          <w:color w:val="E31B23"/>
          <w:kern w:val="0"/>
          <w:sz w:val="21"/>
          <w:szCs w:val="21"/>
          <w:u w:val="single"/>
          <w:lang w:eastAsia="es-ES"/>
          <w14:ligatures w14:val="none"/>
        </w:rPr>
        <w:t>Dinan</w:t>
      </w:r>
      <w:proofErr w:type="spellEnd"/>
      <w:r w:rsidRPr="0017779C">
        <w:rPr>
          <w:rFonts w:ascii="Roboto" w:eastAsia="Times New Roman" w:hAnsi="Roboto" w:cs="Times New Roman"/>
          <w:color w:val="70706F"/>
          <w:kern w:val="0"/>
          <w:sz w:val="21"/>
          <w:szCs w:val="21"/>
          <w:lang w:eastAsia="es-ES"/>
          <w14:ligatures w14:val="none"/>
        </w:rPr>
        <w:fldChar w:fldCharType="end"/>
      </w:r>
      <w:r w:rsidRPr="0017779C">
        <w:rPr>
          <w:rFonts w:ascii="Roboto" w:eastAsia="Times New Roman" w:hAnsi="Roboto" w:cs="Times New Roman"/>
          <w:color w:val="70706F"/>
          <w:kern w:val="0"/>
          <w:sz w:val="21"/>
          <w:szCs w:val="21"/>
          <w:lang w:eastAsia="es-ES"/>
          <w14:ligatures w14:val="none"/>
        </w:rPr>
        <w:t> , </w:t>
      </w:r>
      <w:hyperlink r:id="rId8" w:anchor="/ciudad/11383" w:tgtFrame="_blank" w:history="1">
        <w:r w:rsidRPr="0017779C">
          <w:rPr>
            <w:rFonts w:ascii="Roboto" w:eastAsia="Times New Roman" w:hAnsi="Roboto" w:cs="Times New Roman"/>
            <w:color w:val="E31B23"/>
            <w:kern w:val="0"/>
            <w:sz w:val="21"/>
            <w:szCs w:val="21"/>
            <w:u w:val="single"/>
            <w:lang w:eastAsia="es-ES"/>
            <w14:ligatures w14:val="none"/>
          </w:rPr>
          <w:t xml:space="preserve">1 </w:t>
        </w:r>
        <w:proofErr w:type="spellStart"/>
        <w:r w:rsidRPr="0017779C">
          <w:rPr>
            <w:rFonts w:ascii="Roboto" w:eastAsia="Times New Roman" w:hAnsi="Roboto" w:cs="Times New Roman"/>
            <w:color w:val="E31B23"/>
            <w:kern w:val="0"/>
            <w:sz w:val="21"/>
            <w:szCs w:val="21"/>
            <w:u w:val="single"/>
            <w:lang w:eastAsia="es-ES"/>
            <w14:ligatures w14:val="none"/>
          </w:rPr>
          <w:t>Nts</w:t>
        </w:r>
        <w:proofErr w:type="spellEnd"/>
        <w:r w:rsidRPr="0017779C">
          <w:rPr>
            <w:rFonts w:ascii="Roboto" w:eastAsia="Times New Roman" w:hAnsi="Roboto" w:cs="Times New Roman"/>
            <w:color w:val="E31B23"/>
            <w:kern w:val="0"/>
            <w:sz w:val="21"/>
            <w:szCs w:val="21"/>
            <w:u w:val="single"/>
            <w:lang w:eastAsia="es-ES"/>
            <w14:ligatures w14:val="none"/>
          </w:rPr>
          <w:t xml:space="preserve"> Saint Malo</w:t>
        </w:r>
      </w:hyperlink>
      <w:r w:rsidRPr="0017779C">
        <w:rPr>
          <w:rFonts w:ascii="Roboto" w:eastAsia="Times New Roman" w:hAnsi="Roboto" w:cs="Times New Roman"/>
          <w:color w:val="70706F"/>
          <w:kern w:val="0"/>
          <w:sz w:val="21"/>
          <w:szCs w:val="21"/>
          <w:lang w:eastAsia="es-ES"/>
          <w14:ligatures w14:val="none"/>
        </w:rPr>
        <w:t> , </w:t>
      </w:r>
      <w:hyperlink r:id="rId9" w:anchor="/ciudad/11386" w:tgtFrame="_blank" w:history="1">
        <w:r w:rsidRPr="0017779C">
          <w:rPr>
            <w:rFonts w:ascii="Roboto" w:eastAsia="Times New Roman" w:hAnsi="Roboto" w:cs="Times New Roman"/>
            <w:color w:val="E31B23"/>
            <w:kern w:val="0"/>
            <w:sz w:val="21"/>
            <w:szCs w:val="21"/>
            <w:u w:val="single"/>
            <w:lang w:eastAsia="es-ES"/>
            <w14:ligatures w14:val="none"/>
          </w:rPr>
          <w:t>Saint Michel</w:t>
        </w:r>
      </w:hyperlink>
      <w:r w:rsidRPr="0017779C">
        <w:rPr>
          <w:rFonts w:ascii="Roboto" w:eastAsia="Times New Roman" w:hAnsi="Roboto" w:cs="Times New Roman"/>
          <w:color w:val="70706F"/>
          <w:kern w:val="0"/>
          <w:sz w:val="21"/>
          <w:szCs w:val="21"/>
          <w:lang w:eastAsia="es-ES"/>
          <w14:ligatures w14:val="none"/>
        </w:rPr>
        <w:t> , </w:t>
      </w:r>
      <w:proofErr w:type="spellStart"/>
      <w:r w:rsidRPr="0017779C">
        <w:rPr>
          <w:rFonts w:ascii="Roboto" w:eastAsia="Times New Roman" w:hAnsi="Roboto" w:cs="Times New Roman"/>
          <w:color w:val="70706F"/>
          <w:kern w:val="0"/>
          <w:sz w:val="21"/>
          <w:szCs w:val="21"/>
          <w:lang w:eastAsia="es-ES"/>
          <w14:ligatures w14:val="none"/>
        </w:rPr>
        <w:t>Arromanches</w:t>
      </w:r>
      <w:proofErr w:type="spellEnd"/>
      <w:r w:rsidRPr="0017779C">
        <w:rPr>
          <w:rFonts w:ascii="Roboto" w:eastAsia="Times New Roman" w:hAnsi="Roboto" w:cs="Times New Roman"/>
          <w:color w:val="70706F"/>
          <w:kern w:val="0"/>
          <w:sz w:val="21"/>
          <w:szCs w:val="21"/>
          <w:lang w:eastAsia="es-ES"/>
          <w14:ligatures w14:val="none"/>
        </w:rPr>
        <w:t xml:space="preserve"> , 1 </w:t>
      </w:r>
      <w:proofErr w:type="spellStart"/>
      <w:r w:rsidRPr="0017779C">
        <w:rPr>
          <w:rFonts w:ascii="Roboto" w:eastAsia="Times New Roman" w:hAnsi="Roboto" w:cs="Times New Roman"/>
          <w:color w:val="70706F"/>
          <w:kern w:val="0"/>
          <w:sz w:val="21"/>
          <w:szCs w:val="21"/>
          <w:lang w:eastAsia="es-ES"/>
          <w14:ligatures w14:val="none"/>
        </w:rPr>
        <w:t>Nts</w:t>
      </w:r>
      <w:proofErr w:type="spellEnd"/>
      <w:r w:rsidRPr="0017779C">
        <w:rPr>
          <w:rFonts w:ascii="Roboto" w:eastAsia="Times New Roman" w:hAnsi="Roboto" w:cs="Times New Roman"/>
          <w:color w:val="70706F"/>
          <w:kern w:val="0"/>
          <w:sz w:val="21"/>
          <w:szCs w:val="21"/>
          <w:lang w:eastAsia="es-ES"/>
          <w14:ligatures w14:val="none"/>
        </w:rPr>
        <w:t xml:space="preserve"> Región de Calvados , </w:t>
      </w:r>
      <w:proofErr w:type="spellStart"/>
      <w:r w:rsidRPr="0017779C">
        <w:rPr>
          <w:rFonts w:ascii="Roboto" w:eastAsia="Times New Roman" w:hAnsi="Roboto" w:cs="Times New Roman"/>
          <w:color w:val="70706F"/>
          <w:kern w:val="0"/>
          <w:sz w:val="21"/>
          <w:szCs w:val="21"/>
          <w:lang w:eastAsia="es-ES"/>
          <w14:ligatures w14:val="none"/>
        </w:rPr>
        <w:t>Honfleur</w:t>
      </w:r>
      <w:proofErr w:type="spellEnd"/>
      <w:r w:rsidRPr="0017779C">
        <w:rPr>
          <w:rFonts w:ascii="Roboto" w:eastAsia="Times New Roman" w:hAnsi="Roboto" w:cs="Times New Roman"/>
          <w:color w:val="70706F"/>
          <w:kern w:val="0"/>
          <w:sz w:val="21"/>
          <w:szCs w:val="21"/>
          <w:lang w:eastAsia="es-ES"/>
          <w14:ligatures w14:val="none"/>
        </w:rPr>
        <w:t> , </w:t>
      </w:r>
      <w:proofErr w:type="spellStart"/>
      <w:r w:rsidRPr="0017779C">
        <w:rPr>
          <w:rFonts w:ascii="Roboto" w:eastAsia="Times New Roman" w:hAnsi="Roboto" w:cs="Times New Roman"/>
          <w:color w:val="70706F"/>
          <w:kern w:val="0"/>
          <w:sz w:val="21"/>
          <w:szCs w:val="21"/>
          <w:lang w:eastAsia="es-ES"/>
          <w14:ligatures w14:val="none"/>
        </w:rPr>
        <w:fldChar w:fldCharType="begin"/>
      </w:r>
      <w:r w:rsidRPr="0017779C">
        <w:rPr>
          <w:rFonts w:ascii="Roboto" w:eastAsia="Times New Roman" w:hAnsi="Roboto" w:cs="Times New Roman"/>
          <w:color w:val="70706F"/>
          <w:kern w:val="0"/>
          <w:sz w:val="21"/>
          <w:szCs w:val="21"/>
          <w:lang w:eastAsia="es-ES"/>
          <w14:ligatures w14:val="none"/>
        </w:rPr>
        <w:instrText>HYPERLINK "https://www.specialtours.com/galeria-info" \l "/ciudad/11357" \t "_blank"</w:instrText>
      </w:r>
      <w:r w:rsidRPr="0017779C">
        <w:rPr>
          <w:rFonts w:ascii="Roboto" w:eastAsia="Times New Roman" w:hAnsi="Roboto" w:cs="Times New Roman"/>
          <w:color w:val="70706F"/>
          <w:kern w:val="0"/>
          <w:sz w:val="21"/>
          <w:szCs w:val="21"/>
          <w:lang w:eastAsia="es-ES"/>
          <w14:ligatures w14:val="none"/>
        </w:rPr>
      </w:r>
      <w:r w:rsidRPr="0017779C">
        <w:rPr>
          <w:rFonts w:ascii="Roboto" w:eastAsia="Times New Roman" w:hAnsi="Roboto" w:cs="Times New Roman"/>
          <w:color w:val="70706F"/>
          <w:kern w:val="0"/>
          <w:sz w:val="21"/>
          <w:szCs w:val="21"/>
          <w:lang w:eastAsia="es-ES"/>
          <w14:ligatures w14:val="none"/>
        </w:rPr>
        <w:fldChar w:fldCharType="separate"/>
      </w:r>
      <w:r w:rsidRPr="0017779C">
        <w:rPr>
          <w:rFonts w:ascii="Roboto" w:eastAsia="Times New Roman" w:hAnsi="Roboto" w:cs="Times New Roman"/>
          <w:color w:val="E31B23"/>
          <w:kern w:val="0"/>
          <w:sz w:val="21"/>
          <w:szCs w:val="21"/>
          <w:u w:val="single"/>
          <w:lang w:eastAsia="es-ES"/>
          <w14:ligatures w14:val="none"/>
        </w:rPr>
        <w:t>Rouen</w:t>
      </w:r>
      <w:proofErr w:type="spellEnd"/>
      <w:r w:rsidRPr="0017779C">
        <w:rPr>
          <w:rFonts w:ascii="Roboto" w:eastAsia="Times New Roman" w:hAnsi="Roboto" w:cs="Times New Roman"/>
          <w:color w:val="70706F"/>
          <w:kern w:val="0"/>
          <w:sz w:val="21"/>
          <w:szCs w:val="21"/>
          <w:lang w:eastAsia="es-ES"/>
          <w14:ligatures w14:val="none"/>
        </w:rPr>
        <w:fldChar w:fldCharType="end"/>
      </w:r>
      <w:r w:rsidRPr="0017779C">
        <w:rPr>
          <w:rFonts w:ascii="Roboto" w:eastAsia="Times New Roman" w:hAnsi="Roboto" w:cs="Times New Roman"/>
          <w:color w:val="70706F"/>
          <w:kern w:val="0"/>
          <w:sz w:val="21"/>
          <w:szCs w:val="21"/>
          <w:lang w:eastAsia="es-ES"/>
          <w14:ligatures w14:val="none"/>
        </w:rPr>
        <w:t> , </w:t>
      </w:r>
      <w:hyperlink r:id="rId10" w:anchor="/ciudad/6285" w:tgtFrame="_blank" w:history="1">
        <w:r w:rsidRPr="0017779C">
          <w:rPr>
            <w:rFonts w:ascii="Roboto" w:eastAsia="Times New Roman" w:hAnsi="Roboto" w:cs="Times New Roman"/>
            <w:color w:val="E31B23"/>
            <w:kern w:val="0"/>
            <w:sz w:val="21"/>
            <w:szCs w:val="21"/>
            <w:u w:val="single"/>
            <w:lang w:eastAsia="es-ES"/>
            <w14:ligatures w14:val="none"/>
          </w:rPr>
          <w:t xml:space="preserve">1 </w:t>
        </w:r>
        <w:proofErr w:type="spellStart"/>
        <w:r w:rsidRPr="0017779C">
          <w:rPr>
            <w:rFonts w:ascii="Roboto" w:eastAsia="Times New Roman" w:hAnsi="Roboto" w:cs="Times New Roman"/>
            <w:color w:val="E31B23"/>
            <w:kern w:val="0"/>
            <w:sz w:val="21"/>
            <w:szCs w:val="21"/>
            <w:u w:val="single"/>
            <w:lang w:eastAsia="es-ES"/>
            <w14:ligatures w14:val="none"/>
          </w:rPr>
          <w:t>Nts</w:t>
        </w:r>
        <w:proofErr w:type="spellEnd"/>
        <w:r w:rsidRPr="0017779C">
          <w:rPr>
            <w:rFonts w:ascii="Roboto" w:eastAsia="Times New Roman" w:hAnsi="Roboto" w:cs="Times New Roman"/>
            <w:color w:val="E31B23"/>
            <w:kern w:val="0"/>
            <w:sz w:val="21"/>
            <w:szCs w:val="21"/>
            <w:u w:val="single"/>
            <w:lang w:eastAsia="es-ES"/>
            <w14:ligatures w14:val="none"/>
          </w:rPr>
          <w:t xml:space="preserve"> Paris</w:t>
        </w:r>
      </w:hyperlink>
    </w:p>
    <w:p w14:paraId="73631740" w14:textId="77777777" w:rsidR="00D975C0" w:rsidRDefault="00D975C0"/>
    <w:p w14:paraId="47DA26F7" w14:textId="77777777" w:rsidR="0017779C" w:rsidRPr="0017779C" w:rsidRDefault="0017779C" w:rsidP="0017779C">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sábado, 25 de mayo de 2024: </w:t>
      </w:r>
      <w:r w:rsidRPr="0017779C">
        <w:rPr>
          <w:rFonts w:ascii="Roboto" w:eastAsia="Times New Roman" w:hAnsi="Roboto" w:cs="Times New Roman"/>
          <w:color w:val="E31B23"/>
          <w:kern w:val="0"/>
          <w:sz w:val="21"/>
          <w:szCs w:val="21"/>
          <w:lang w:eastAsia="es-ES"/>
          <w14:ligatures w14:val="none"/>
        </w:rPr>
        <w:t>CIUDAD DE ORIGEN - PARIS (CM)</w:t>
      </w:r>
    </w:p>
    <w:p w14:paraId="1715A401" w14:textId="77777777" w:rsidR="0017779C" w:rsidRPr="0017779C" w:rsidRDefault="0017779C"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Llegada a París y traslado al hotel. Alojamiento.</w:t>
      </w:r>
    </w:p>
    <w:p w14:paraId="34417EC6" w14:textId="77777777" w:rsidR="0017779C" w:rsidRPr="0017779C" w:rsidRDefault="0017779C" w:rsidP="0017779C">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domingo, 26 de mayo de 2024: </w:t>
      </w:r>
      <w:r w:rsidRPr="0017779C">
        <w:rPr>
          <w:rFonts w:ascii="Roboto" w:eastAsia="Times New Roman" w:hAnsi="Roboto" w:cs="Times New Roman"/>
          <w:color w:val="E31B23"/>
          <w:kern w:val="0"/>
          <w:sz w:val="21"/>
          <w:szCs w:val="21"/>
          <w:lang w:eastAsia="es-ES"/>
          <w14:ligatures w14:val="none"/>
        </w:rPr>
        <w:t>PARÍS - NANTES - VANNES (PC)</w:t>
      </w:r>
    </w:p>
    <w:p w14:paraId="4FA9458D" w14:textId="77777777" w:rsidR="0017779C" w:rsidRPr="0017779C" w:rsidRDefault="0017779C"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 xml:space="preserve">Desayuno. Salida hacia Nantes, la antigua capital de Bretaña y que nos da la bienvenida a la Región del Loira. Almuerzo y visita panorámica con guía local en la que realizaremos un recorrido por su centro histórico, con sus hermosas fachadas de entramado de madera del siglo XV, pasaremos por la catedral de San Pedro y San Pablo; el Castillo de los Duques de Bretaña, residencia de la corte bretona y más tarde del rey de Francia, en el que se combina una mezcla de palacio refinado y de fortaleza; el Jardín de las Plantas, con siete hectáreas de vegetación en pleno centro de la ciudad y más de 10.000 especies vivas, etc. Salida hacia </w:t>
      </w:r>
      <w:proofErr w:type="spellStart"/>
      <w:r w:rsidRPr="0017779C">
        <w:rPr>
          <w:rFonts w:ascii="Roboto" w:eastAsia="Times New Roman" w:hAnsi="Roboto" w:cs="Times New Roman"/>
          <w:color w:val="70706F"/>
          <w:kern w:val="0"/>
          <w:sz w:val="21"/>
          <w:szCs w:val="21"/>
          <w:lang w:eastAsia="es-ES"/>
          <w14:ligatures w14:val="none"/>
        </w:rPr>
        <w:t>Vannes</w:t>
      </w:r>
      <w:proofErr w:type="spellEnd"/>
      <w:r w:rsidRPr="0017779C">
        <w:rPr>
          <w:rFonts w:ascii="Roboto" w:eastAsia="Times New Roman" w:hAnsi="Roboto" w:cs="Times New Roman"/>
          <w:color w:val="70706F"/>
          <w:kern w:val="0"/>
          <w:sz w:val="21"/>
          <w:szCs w:val="21"/>
          <w:lang w:eastAsia="es-ES"/>
          <w14:ligatures w14:val="none"/>
        </w:rPr>
        <w:t>. Cena y alojamiento</w:t>
      </w:r>
    </w:p>
    <w:p w14:paraId="2BDE00F9" w14:textId="77777777" w:rsidR="0017779C" w:rsidRPr="0017779C" w:rsidRDefault="0017779C" w:rsidP="0017779C">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lunes, 27 de mayo de 2024: </w:t>
      </w:r>
      <w:r w:rsidRPr="0017779C">
        <w:rPr>
          <w:rFonts w:ascii="Roboto" w:eastAsia="Times New Roman" w:hAnsi="Roboto" w:cs="Times New Roman"/>
          <w:color w:val="E31B23"/>
          <w:kern w:val="0"/>
          <w:sz w:val="21"/>
          <w:szCs w:val="21"/>
          <w:lang w:eastAsia="es-ES"/>
          <w14:ligatures w14:val="none"/>
        </w:rPr>
        <w:t>VANNES - CONCARNEAU - QUIMPER (MP)</w:t>
      </w:r>
    </w:p>
    <w:p w14:paraId="7ED8269F" w14:textId="5F749878" w:rsidR="0017779C" w:rsidRPr="0017779C" w:rsidRDefault="0017779C"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Desayuno. Tendrás tiempo libre para conocer el centro histórico con construcciones de madera de los siglos XIV a XVII o si lo deseas podrás realizar una excursión opcional a los alineamientos de Carnac con paseo en barco por el Golfo de Morbihan (incluida en categoría Selección-Vi</w:t>
      </w:r>
      <w:r>
        <w:rPr>
          <w:rFonts w:ascii="Roboto" w:eastAsia="Times New Roman" w:hAnsi="Roboto" w:cs="Times New Roman"/>
          <w:color w:val="70706F"/>
          <w:kern w:val="0"/>
          <w:sz w:val="21"/>
          <w:szCs w:val="21"/>
          <w:lang w:eastAsia="es-ES"/>
          <w14:ligatures w14:val="none"/>
        </w:rPr>
        <w:t>)</w:t>
      </w:r>
      <w:r w:rsidRPr="0017779C">
        <w:rPr>
          <w:rFonts w:ascii="Roboto" w:eastAsia="Times New Roman" w:hAnsi="Roboto" w:cs="Times New Roman"/>
          <w:color w:val="70706F"/>
          <w:kern w:val="0"/>
          <w:sz w:val="21"/>
          <w:szCs w:val="21"/>
          <w:lang w:eastAsia="es-ES"/>
          <w14:ligatures w14:val="none"/>
        </w:rPr>
        <w:t xml:space="preserve"> Nos dirigiremos a los Alineamientos de Carnac con más de 6.000 años de antigüedad, formados por 4.000 menhires y que son, con diferencia, la mayor construcción prehistórica conocida. Se trata de un lugar mágico envuelto en miles de leyendas. Hay numerosas hipótesis del porqué de su existencia, desde que era un observatorio astronómico a teorías que afirman que todo el conjunto es una gran necrópolis que se fue extendiendo poco a poco durante miles de años hasta adquirir las descomunales proporciones que conocemos hoy en día, pero en realidad ninguna de ellas ha sido </w:t>
      </w:r>
      <w:r w:rsidRPr="0017779C">
        <w:rPr>
          <w:rFonts w:ascii="Roboto" w:eastAsia="Times New Roman" w:hAnsi="Roboto" w:cs="Times New Roman"/>
          <w:color w:val="70706F"/>
          <w:kern w:val="0"/>
          <w:sz w:val="21"/>
          <w:szCs w:val="21"/>
          <w:lang w:eastAsia="es-ES"/>
          <w14:ligatures w14:val="none"/>
        </w:rPr>
        <w:lastRenderedPageBreak/>
        <w:t xml:space="preserve">confirmada. Seguidamente, durante esta excursión opcional, realizaremos un agradable paseo en barco por el Golfo de Morbihan hasta regresar a </w:t>
      </w:r>
      <w:proofErr w:type="spellStart"/>
      <w:r w:rsidRPr="0017779C">
        <w:rPr>
          <w:rFonts w:ascii="Roboto" w:eastAsia="Times New Roman" w:hAnsi="Roboto" w:cs="Times New Roman"/>
          <w:color w:val="70706F"/>
          <w:kern w:val="0"/>
          <w:sz w:val="21"/>
          <w:szCs w:val="21"/>
          <w:lang w:eastAsia="es-ES"/>
          <w14:ligatures w14:val="none"/>
        </w:rPr>
        <w:t>Vannes</w:t>
      </w:r>
      <w:proofErr w:type="spellEnd"/>
      <w:r w:rsidRPr="0017779C">
        <w:rPr>
          <w:rFonts w:ascii="Roboto" w:eastAsia="Times New Roman" w:hAnsi="Roboto" w:cs="Times New Roman"/>
          <w:color w:val="70706F"/>
          <w:kern w:val="0"/>
          <w:sz w:val="21"/>
          <w:szCs w:val="21"/>
          <w:lang w:eastAsia="es-ES"/>
          <w14:ligatures w14:val="none"/>
        </w:rPr>
        <w:t>. (Almuerzo incluido en categoría</w:t>
      </w:r>
      <w:r>
        <w:rPr>
          <w:rFonts w:ascii="Roboto" w:eastAsia="Times New Roman" w:hAnsi="Roboto" w:cs="Times New Roman"/>
          <w:color w:val="70706F"/>
          <w:kern w:val="0"/>
          <w:sz w:val="21"/>
          <w:szCs w:val="21"/>
          <w:lang w:eastAsia="es-ES"/>
          <w14:ligatures w14:val="none"/>
        </w:rPr>
        <w:t xml:space="preserve"> </w:t>
      </w:r>
      <w:r w:rsidRPr="0017779C">
        <w:rPr>
          <w:rFonts w:ascii="Roboto" w:eastAsia="Times New Roman" w:hAnsi="Roboto" w:cs="Times New Roman"/>
          <w:color w:val="70706F"/>
          <w:kern w:val="0"/>
          <w:sz w:val="21"/>
          <w:szCs w:val="21"/>
          <w:lang w:eastAsia="es-ES"/>
          <w14:ligatures w14:val="none"/>
        </w:rPr>
        <w:t xml:space="preserve">Selección-TI). Salida hacia </w:t>
      </w:r>
      <w:proofErr w:type="spellStart"/>
      <w:r w:rsidRPr="0017779C">
        <w:rPr>
          <w:rFonts w:ascii="Roboto" w:eastAsia="Times New Roman" w:hAnsi="Roboto" w:cs="Times New Roman"/>
          <w:color w:val="70706F"/>
          <w:kern w:val="0"/>
          <w:sz w:val="21"/>
          <w:szCs w:val="21"/>
          <w:lang w:eastAsia="es-ES"/>
          <w14:ligatures w14:val="none"/>
        </w:rPr>
        <w:t>Concarneau</w:t>
      </w:r>
      <w:proofErr w:type="spellEnd"/>
      <w:r w:rsidRPr="0017779C">
        <w:rPr>
          <w:rFonts w:ascii="Roboto" w:eastAsia="Times New Roman" w:hAnsi="Roboto" w:cs="Times New Roman"/>
          <w:color w:val="70706F"/>
          <w:kern w:val="0"/>
          <w:sz w:val="21"/>
          <w:szCs w:val="21"/>
          <w:lang w:eastAsia="es-ES"/>
          <w14:ligatures w14:val="none"/>
        </w:rPr>
        <w:t>, hermosa localidad costera en la que tendrás tiempo libre para que puedas callejear, disfrutar y sentir el sabor de las poblaciones marineras del “</w:t>
      </w:r>
      <w:proofErr w:type="spellStart"/>
      <w:r w:rsidRPr="0017779C">
        <w:rPr>
          <w:rFonts w:ascii="Roboto" w:eastAsia="Times New Roman" w:hAnsi="Roboto" w:cs="Times New Roman"/>
          <w:color w:val="70706F"/>
          <w:kern w:val="0"/>
          <w:sz w:val="21"/>
          <w:szCs w:val="21"/>
          <w:lang w:eastAsia="es-ES"/>
          <w14:ligatures w14:val="none"/>
        </w:rPr>
        <w:t>Finisterrae</w:t>
      </w:r>
      <w:proofErr w:type="spellEnd"/>
      <w:r w:rsidRPr="0017779C">
        <w:rPr>
          <w:rFonts w:ascii="Roboto" w:eastAsia="Times New Roman" w:hAnsi="Roboto" w:cs="Times New Roman"/>
          <w:color w:val="70706F"/>
          <w:kern w:val="0"/>
          <w:sz w:val="21"/>
          <w:szCs w:val="21"/>
          <w:lang w:eastAsia="es-ES"/>
          <w14:ligatures w14:val="none"/>
        </w:rPr>
        <w:t xml:space="preserve">” francés. Continuación a </w:t>
      </w:r>
      <w:proofErr w:type="spellStart"/>
      <w:r w:rsidRPr="0017779C">
        <w:rPr>
          <w:rFonts w:ascii="Roboto" w:eastAsia="Times New Roman" w:hAnsi="Roboto" w:cs="Times New Roman"/>
          <w:color w:val="70706F"/>
          <w:kern w:val="0"/>
          <w:sz w:val="21"/>
          <w:szCs w:val="21"/>
          <w:lang w:eastAsia="es-ES"/>
          <w14:ligatures w14:val="none"/>
        </w:rPr>
        <w:t>Quimper</w:t>
      </w:r>
      <w:proofErr w:type="spellEnd"/>
      <w:r w:rsidRPr="0017779C">
        <w:rPr>
          <w:rFonts w:ascii="Roboto" w:eastAsia="Times New Roman" w:hAnsi="Roboto" w:cs="Times New Roman"/>
          <w:color w:val="70706F"/>
          <w:kern w:val="0"/>
          <w:sz w:val="21"/>
          <w:szCs w:val="21"/>
          <w:lang w:eastAsia="es-ES"/>
          <w14:ligatures w14:val="none"/>
        </w:rPr>
        <w:t xml:space="preserve">, cuyos orígenes se remontan a la época de la dominación romana, en que se construye una pequeña población en torno a un puerto que continuó con una importante actividad hasta mediados del siglo XX, pero la ciudad que nos vamos a encontrar realmente se desarrolla a partir de la Edad Media, en que se convierte en la capital del Condado de </w:t>
      </w:r>
      <w:proofErr w:type="spellStart"/>
      <w:r w:rsidRPr="0017779C">
        <w:rPr>
          <w:rFonts w:ascii="Roboto" w:eastAsia="Times New Roman" w:hAnsi="Roboto" w:cs="Times New Roman"/>
          <w:color w:val="70706F"/>
          <w:kern w:val="0"/>
          <w:sz w:val="21"/>
          <w:szCs w:val="21"/>
          <w:lang w:eastAsia="es-ES"/>
          <w14:ligatures w14:val="none"/>
        </w:rPr>
        <w:t>Cornouaille</w:t>
      </w:r>
      <w:proofErr w:type="spellEnd"/>
      <w:r w:rsidRPr="0017779C">
        <w:rPr>
          <w:rFonts w:ascii="Roboto" w:eastAsia="Times New Roman" w:hAnsi="Roboto" w:cs="Times New Roman"/>
          <w:color w:val="70706F"/>
          <w:kern w:val="0"/>
          <w:sz w:val="21"/>
          <w:szCs w:val="21"/>
          <w:lang w:eastAsia="es-ES"/>
          <w14:ligatures w14:val="none"/>
        </w:rPr>
        <w:t>, momento en que se realiza el trazado de sus calles adoquinadas, con bellísimas construcciones de entramado de madera, que nos recuerda el esplendor de los antiguos gremios de la ciudad. Cena y alojamiento.</w:t>
      </w:r>
    </w:p>
    <w:p w14:paraId="454E9D9E" w14:textId="77777777" w:rsidR="0017779C" w:rsidRPr="0017779C" w:rsidRDefault="0017779C" w:rsidP="0017779C">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martes, 28 de mayo de 2024: </w:t>
      </w:r>
      <w:r w:rsidRPr="0017779C">
        <w:rPr>
          <w:rFonts w:ascii="Roboto" w:eastAsia="Times New Roman" w:hAnsi="Roboto" w:cs="Times New Roman"/>
          <w:color w:val="E31B23"/>
          <w:kern w:val="0"/>
          <w:sz w:val="21"/>
          <w:szCs w:val="21"/>
          <w:lang w:eastAsia="es-ES"/>
          <w14:ligatures w14:val="none"/>
        </w:rPr>
        <w:t>QUIMPER - LOCRONAN - PLEYBEN - DINAN - SAINT MALO (AD)</w:t>
      </w:r>
    </w:p>
    <w:p w14:paraId="740199FA" w14:textId="41D0BD77" w:rsidR="0017779C" w:rsidRPr="0017779C" w:rsidRDefault="0017779C"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 xml:space="preserve">Desayuno. Durante este día realizaremos un interesante recorrido por Bretaña. Comenzaremos haciendo una parada en las localidades de </w:t>
      </w:r>
      <w:proofErr w:type="spellStart"/>
      <w:r w:rsidRPr="0017779C">
        <w:rPr>
          <w:rFonts w:ascii="Roboto" w:eastAsia="Times New Roman" w:hAnsi="Roboto" w:cs="Times New Roman"/>
          <w:color w:val="70706F"/>
          <w:kern w:val="0"/>
          <w:sz w:val="21"/>
          <w:szCs w:val="21"/>
          <w:lang w:eastAsia="es-ES"/>
          <w14:ligatures w14:val="none"/>
        </w:rPr>
        <w:t>Locronan</w:t>
      </w:r>
      <w:proofErr w:type="spellEnd"/>
      <w:r w:rsidRPr="0017779C">
        <w:rPr>
          <w:rFonts w:ascii="Roboto" w:eastAsia="Times New Roman" w:hAnsi="Roboto" w:cs="Times New Roman"/>
          <w:color w:val="70706F"/>
          <w:kern w:val="0"/>
          <w:sz w:val="21"/>
          <w:szCs w:val="21"/>
          <w:lang w:eastAsia="es-ES"/>
          <w14:ligatures w14:val="none"/>
        </w:rPr>
        <w:t xml:space="preserve"> y </w:t>
      </w:r>
      <w:proofErr w:type="spellStart"/>
      <w:r w:rsidRPr="0017779C">
        <w:rPr>
          <w:rFonts w:ascii="Roboto" w:eastAsia="Times New Roman" w:hAnsi="Roboto" w:cs="Times New Roman"/>
          <w:color w:val="70706F"/>
          <w:kern w:val="0"/>
          <w:sz w:val="21"/>
          <w:szCs w:val="21"/>
          <w:lang w:eastAsia="es-ES"/>
          <w14:ligatures w14:val="none"/>
        </w:rPr>
        <w:t>Pleyben</w:t>
      </w:r>
      <w:proofErr w:type="spellEnd"/>
      <w:r w:rsidRPr="0017779C">
        <w:rPr>
          <w:rFonts w:ascii="Roboto" w:eastAsia="Times New Roman" w:hAnsi="Roboto" w:cs="Times New Roman"/>
          <w:color w:val="70706F"/>
          <w:kern w:val="0"/>
          <w:sz w:val="21"/>
          <w:szCs w:val="21"/>
          <w:lang w:eastAsia="es-ES"/>
          <w14:ligatures w14:val="none"/>
        </w:rPr>
        <w:t xml:space="preserve">, dos auténticas joyas que permanecen dormidas entre el antiguo espíritu del ritual celta de los primitivos galos y el ambiente bretón. Aquí podrás descubrir construcciones en granito y una de las más imponentes iglesias con un fino y detallado “Calvario”. Continuación hacia la fascinante villa medieval de </w:t>
      </w:r>
      <w:proofErr w:type="spellStart"/>
      <w:r w:rsidRPr="0017779C">
        <w:rPr>
          <w:rFonts w:ascii="Roboto" w:eastAsia="Times New Roman" w:hAnsi="Roboto" w:cs="Times New Roman"/>
          <w:color w:val="70706F"/>
          <w:kern w:val="0"/>
          <w:sz w:val="21"/>
          <w:szCs w:val="21"/>
          <w:lang w:eastAsia="es-ES"/>
          <w14:ligatures w14:val="none"/>
        </w:rPr>
        <w:t>Dinan</w:t>
      </w:r>
      <w:proofErr w:type="spellEnd"/>
      <w:r w:rsidRPr="0017779C">
        <w:rPr>
          <w:rFonts w:ascii="Roboto" w:eastAsia="Times New Roman" w:hAnsi="Roboto" w:cs="Times New Roman"/>
          <w:color w:val="70706F"/>
          <w:kern w:val="0"/>
          <w:sz w:val="21"/>
          <w:szCs w:val="21"/>
          <w:lang w:eastAsia="es-ES"/>
          <w14:ligatures w14:val="none"/>
        </w:rPr>
        <w:t>, bellísima población del norte de Bretaña, que conserva casi todos sus edificios medievales originales. (Almuerzo incluido en</w:t>
      </w:r>
      <w:r>
        <w:rPr>
          <w:rFonts w:ascii="Roboto" w:eastAsia="Times New Roman" w:hAnsi="Roboto" w:cs="Times New Roman"/>
          <w:color w:val="70706F"/>
          <w:kern w:val="0"/>
          <w:sz w:val="21"/>
          <w:szCs w:val="21"/>
          <w:lang w:eastAsia="es-ES"/>
          <w14:ligatures w14:val="none"/>
        </w:rPr>
        <w:t xml:space="preserve"> </w:t>
      </w:r>
      <w:r w:rsidRPr="0017779C">
        <w:rPr>
          <w:rFonts w:ascii="Roboto" w:eastAsia="Times New Roman" w:hAnsi="Roboto" w:cs="Times New Roman"/>
          <w:color w:val="70706F"/>
          <w:kern w:val="0"/>
          <w:sz w:val="21"/>
          <w:szCs w:val="21"/>
          <w:lang w:eastAsia="es-ES"/>
          <w14:ligatures w14:val="none"/>
        </w:rPr>
        <w:t xml:space="preserve">categoría Selección- Selección-TI). Tiempo libre para realizar un paseo por las calles empedradas del casco antiguo con la Torre del Reloj, las murallas, el Palacio del Gobernador, el castillo etc. Continuación a St. </w:t>
      </w:r>
      <w:proofErr w:type="spellStart"/>
      <w:r w:rsidRPr="0017779C">
        <w:rPr>
          <w:rFonts w:ascii="Roboto" w:eastAsia="Times New Roman" w:hAnsi="Roboto" w:cs="Times New Roman"/>
          <w:color w:val="70706F"/>
          <w:kern w:val="0"/>
          <w:sz w:val="21"/>
          <w:szCs w:val="21"/>
          <w:lang w:eastAsia="es-ES"/>
          <w14:ligatures w14:val="none"/>
        </w:rPr>
        <w:t>Maló</w:t>
      </w:r>
      <w:proofErr w:type="spellEnd"/>
      <w:r w:rsidRPr="0017779C">
        <w:rPr>
          <w:rFonts w:ascii="Roboto" w:eastAsia="Times New Roman" w:hAnsi="Roboto" w:cs="Times New Roman"/>
          <w:color w:val="70706F"/>
          <w:kern w:val="0"/>
          <w:sz w:val="21"/>
          <w:szCs w:val="21"/>
          <w:lang w:eastAsia="es-ES"/>
          <w14:ligatures w14:val="none"/>
        </w:rPr>
        <w:t>, pintoresca ciudadela marítima amurallada que en otro tiempo fue notorio nido de corsarios. Resto del día libre para pasear por su casco antiguo rodeado por sus murallas, disfrutar de la animación de sus callejuelas o disfrutar de una agradable velada en alguno de sus restaurantes degustando los deliciosos mariscos y ostras que se producen en la zona, mientras saborea un delicioso vino blanco francés bien fresco. Alojamiento.</w:t>
      </w:r>
    </w:p>
    <w:p w14:paraId="7C7CF504" w14:textId="77777777" w:rsidR="0017779C" w:rsidRPr="0017779C" w:rsidRDefault="0017779C" w:rsidP="0017779C">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miércoles, 29 de mayo de 2024: </w:t>
      </w:r>
      <w:r w:rsidRPr="0017779C">
        <w:rPr>
          <w:rFonts w:ascii="Roboto" w:eastAsia="Times New Roman" w:hAnsi="Roboto" w:cs="Times New Roman"/>
          <w:color w:val="E31B23"/>
          <w:kern w:val="0"/>
          <w:sz w:val="21"/>
          <w:szCs w:val="21"/>
          <w:lang w:eastAsia="es-ES"/>
          <w14:ligatures w14:val="none"/>
        </w:rPr>
        <w:t>SAINT MALO - SAINT MICHEL - PLAYAS DEL DESEMBARCO - ARROMANCHES - REGIÓN DE CALVADOS (MP)</w:t>
      </w:r>
    </w:p>
    <w:p w14:paraId="60D09B8E" w14:textId="77777777" w:rsidR="0017779C" w:rsidRPr="0017779C" w:rsidRDefault="0017779C"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 xml:space="preserve">Desayuno. A partir de este día nos espera un interesante recorrido por Normandía. Salida hacia Saint Michel, donde visitaremos la majestuosa abadía gótica del siglo XII, construida sobre la roca del Arcángel y que ostenta, entre otros, el mérito de ser uno de los lugares más visitados de Francia. Su reforzada construcción en granito hizo que resistiera los ataques de vikingos e ingleses y a la Guerra de los 100 años. Los benedictinos fueron desterrados durante la Revolución Francesa y no regresaron hasta 1966. Hoy continúan viviendo, trabajando y orando en esta “Maravilla de Occidente”, construida en tan sólo 17 años e inscrita en el Patrimonio de la Humanidad por la Unesco. Almuerzo. Continuación hacia las playas que el 6 de junio de 1944 fueron testigo del desembarco aliado en Normandía que dio inicio a la “Operación </w:t>
      </w:r>
      <w:proofErr w:type="spellStart"/>
      <w:r w:rsidRPr="0017779C">
        <w:rPr>
          <w:rFonts w:ascii="Roboto" w:eastAsia="Times New Roman" w:hAnsi="Roboto" w:cs="Times New Roman"/>
          <w:color w:val="70706F"/>
          <w:kern w:val="0"/>
          <w:sz w:val="21"/>
          <w:szCs w:val="21"/>
          <w:lang w:eastAsia="es-ES"/>
          <w14:ligatures w14:val="none"/>
        </w:rPr>
        <w:t>Overlord</w:t>
      </w:r>
      <w:proofErr w:type="spellEnd"/>
      <w:r w:rsidRPr="0017779C">
        <w:rPr>
          <w:rFonts w:ascii="Roboto" w:eastAsia="Times New Roman" w:hAnsi="Roboto" w:cs="Times New Roman"/>
          <w:color w:val="70706F"/>
          <w:kern w:val="0"/>
          <w:sz w:val="21"/>
          <w:szCs w:val="21"/>
          <w:lang w:eastAsia="es-ES"/>
          <w14:ligatures w14:val="none"/>
        </w:rPr>
        <w:t xml:space="preserve">” y a la consiguiente liberación de Francia durante la II Guerra Mundial. Conoceremos Omaha Beach, la más famosa y difícil de tomar de las cinco playas del día D. Este lugar ha sido inmortalizado en numerosas ocasiones en el cine, siendo uno de sus ejemplos la película “Salvar al soldado Ryan”. También conoceremos el Cementerio Americano de Normandía, donde se encuentran las tumbas de los más de 9.000 soldados norteamericanos caídos en la batalla y seguidamente nos dirigiremos hacia </w:t>
      </w:r>
      <w:proofErr w:type="spellStart"/>
      <w:r w:rsidRPr="0017779C">
        <w:rPr>
          <w:rFonts w:ascii="Roboto" w:eastAsia="Times New Roman" w:hAnsi="Roboto" w:cs="Times New Roman"/>
          <w:color w:val="70706F"/>
          <w:kern w:val="0"/>
          <w:sz w:val="21"/>
          <w:szCs w:val="21"/>
          <w:lang w:eastAsia="es-ES"/>
          <w14:ligatures w14:val="none"/>
        </w:rPr>
        <w:t>Arromanches</w:t>
      </w:r>
      <w:proofErr w:type="spellEnd"/>
      <w:r w:rsidRPr="0017779C">
        <w:rPr>
          <w:rFonts w:ascii="Roboto" w:eastAsia="Times New Roman" w:hAnsi="Roboto" w:cs="Times New Roman"/>
          <w:color w:val="70706F"/>
          <w:kern w:val="0"/>
          <w:sz w:val="21"/>
          <w:szCs w:val="21"/>
          <w:lang w:eastAsia="es-ES"/>
          <w14:ligatures w14:val="none"/>
        </w:rPr>
        <w:t>, donde se encuentra el Museo del Desembarco. Continuación hacia nuestro hotel en la Región de Calvados. Alojamiento.</w:t>
      </w:r>
    </w:p>
    <w:p w14:paraId="3DEC6F3A" w14:textId="77777777" w:rsidR="0017779C" w:rsidRPr="0017779C" w:rsidRDefault="0017779C" w:rsidP="0017779C">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jueves, 30 de mayo de 2024: </w:t>
      </w:r>
      <w:r w:rsidRPr="0017779C">
        <w:rPr>
          <w:rFonts w:ascii="Roboto" w:eastAsia="Times New Roman" w:hAnsi="Roboto" w:cs="Times New Roman"/>
          <w:color w:val="E31B23"/>
          <w:kern w:val="0"/>
          <w:sz w:val="21"/>
          <w:szCs w:val="21"/>
          <w:lang w:eastAsia="es-ES"/>
          <w14:ligatures w14:val="none"/>
        </w:rPr>
        <w:t>REGIÓN DE CALVADOS - HONFLEUR - ROUEN - PARÍS (AD)</w:t>
      </w:r>
    </w:p>
    <w:p w14:paraId="3273D957" w14:textId="7172F6BD" w:rsidR="0017779C" w:rsidRPr="0017779C" w:rsidRDefault="0017779C"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 xml:space="preserve">Desayuno. Salida hacia </w:t>
      </w:r>
      <w:proofErr w:type="spellStart"/>
      <w:r w:rsidRPr="0017779C">
        <w:rPr>
          <w:rFonts w:ascii="Roboto" w:eastAsia="Times New Roman" w:hAnsi="Roboto" w:cs="Times New Roman"/>
          <w:color w:val="70706F"/>
          <w:kern w:val="0"/>
          <w:sz w:val="21"/>
          <w:szCs w:val="21"/>
          <w:lang w:eastAsia="es-ES"/>
          <w14:ligatures w14:val="none"/>
        </w:rPr>
        <w:t>Honfleur</w:t>
      </w:r>
      <w:proofErr w:type="spellEnd"/>
      <w:r w:rsidRPr="0017779C">
        <w:rPr>
          <w:rFonts w:ascii="Roboto" w:eastAsia="Times New Roman" w:hAnsi="Roboto" w:cs="Times New Roman"/>
          <w:color w:val="70706F"/>
          <w:kern w:val="0"/>
          <w:sz w:val="21"/>
          <w:szCs w:val="21"/>
          <w:lang w:eastAsia="es-ES"/>
          <w14:ligatures w14:val="none"/>
        </w:rPr>
        <w:t xml:space="preserve">, lugar incomparable, cuya atmósfera, rincones y su viejo puerto sirvieron de inspiración a pintores, escritores y músicos por muchos siglos. Tiempo libre. Salida hacia </w:t>
      </w:r>
      <w:proofErr w:type="spellStart"/>
      <w:r w:rsidRPr="0017779C">
        <w:rPr>
          <w:rFonts w:ascii="Roboto" w:eastAsia="Times New Roman" w:hAnsi="Roboto" w:cs="Times New Roman"/>
          <w:color w:val="70706F"/>
          <w:kern w:val="0"/>
          <w:sz w:val="21"/>
          <w:szCs w:val="21"/>
          <w:lang w:eastAsia="es-ES"/>
          <w14:ligatures w14:val="none"/>
        </w:rPr>
        <w:t>Rouen</w:t>
      </w:r>
      <w:proofErr w:type="spellEnd"/>
      <w:r w:rsidRPr="0017779C">
        <w:rPr>
          <w:rFonts w:ascii="Roboto" w:eastAsia="Times New Roman" w:hAnsi="Roboto" w:cs="Times New Roman"/>
          <w:color w:val="70706F"/>
          <w:kern w:val="0"/>
          <w:sz w:val="21"/>
          <w:szCs w:val="21"/>
          <w:lang w:eastAsia="es-ES"/>
          <w14:ligatures w14:val="none"/>
        </w:rPr>
        <w:t>, capital histórica de Normandía y escenario de la ejecución de Juana de Arco. Haremos una visita panorámica con guía local en la que conoceremos su casco antiguo, con el Palacio Arzobispal, el Palacio de Justicia, el “</w:t>
      </w:r>
      <w:proofErr w:type="spellStart"/>
      <w:r w:rsidRPr="0017779C">
        <w:rPr>
          <w:rFonts w:ascii="Roboto" w:eastAsia="Times New Roman" w:hAnsi="Roboto" w:cs="Times New Roman"/>
          <w:color w:val="70706F"/>
          <w:kern w:val="0"/>
          <w:sz w:val="21"/>
          <w:szCs w:val="21"/>
          <w:lang w:eastAsia="es-ES"/>
          <w14:ligatures w14:val="none"/>
        </w:rPr>
        <w:t>Grosse</w:t>
      </w:r>
      <w:proofErr w:type="spellEnd"/>
      <w:r w:rsidRPr="0017779C">
        <w:rPr>
          <w:rFonts w:ascii="Roboto" w:eastAsia="Times New Roman" w:hAnsi="Roboto" w:cs="Times New Roman"/>
          <w:color w:val="70706F"/>
          <w:kern w:val="0"/>
          <w:sz w:val="21"/>
          <w:szCs w:val="21"/>
          <w:lang w:eastAsia="es-ES"/>
          <w14:ligatures w14:val="none"/>
        </w:rPr>
        <w:t xml:space="preserve"> </w:t>
      </w:r>
      <w:proofErr w:type="spellStart"/>
      <w:r w:rsidRPr="0017779C">
        <w:rPr>
          <w:rFonts w:ascii="Roboto" w:eastAsia="Times New Roman" w:hAnsi="Roboto" w:cs="Times New Roman"/>
          <w:color w:val="70706F"/>
          <w:kern w:val="0"/>
          <w:sz w:val="21"/>
          <w:szCs w:val="21"/>
          <w:lang w:eastAsia="es-ES"/>
          <w14:ligatures w14:val="none"/>
        </w:rPr>
        <w:t>Horloge</w:t>
      </w:r>
      <w:proofErr w:type="spellEnd"/>
      <w:r w:rsidRPr="0017779C">
        <w:rPr>
          <w:rFonts w:ascii="Roboto" w:eastAsia="Times New Roman" w:hAnsi="Roboto" w:cs="Times New Roman"/>
          <w:color w:val="70706F"/>
          <w:kern w:val="0"/>
          <w:sz w:val="21"/>
          <w:szCs w:val="21"/>
          <w:lang w:eastAsia="es-ES"/>
          <w14:ligatures w14:val="none"/>
        </w:rPr>
        <w:t xml:space="preserve">”, reloj del siglo XVII, las Plaza del Mercado y la famosa Catedral de </w:t>
      </w:r>
      <w:proofErr w:type="spellStart"/>
      <w:r w:rsidRPr="0017779C">
        <w:rPr>
          <w:rFonts w:ascii="Roboto" w:eastAsia="Times New Roman" w:hAnsi="Roboto" w:cs="Times New Roman"/>
          <w:color w:val="70706F"/>
          <w:kern w:val="0"/>
          <w:sz w:val="21"/>
          <w:szCs w:val="21"/>
          <w:lang w:eastAsia="es-ES"/>
          <w14:ligatures w14:val="none"/>
        </w:rPr>
        <w:t>Notre</w:t>
      </w:r>
      <w:proofErr w:type="spellEnd"/>
      <w:r w:rsidRPr="0017779C">
        <w:rPr>
          <w:rFonts w:ascii="Roboto" w:eastAsia="Times New Roman" w:hAnsi="Roboto" w:cs="Times New Roman"/>
          <w:color w:val="70706F"/>
          <w:kern w:val="0"/>
          <w:sz w:val="21"/>
          <w:szCs w:val="21"/>
          <w:lang w:eastAsia="es-ES"/>
          <w14:ligatures w14:val="none"/>
        </w:rPr>
        <w:t xml:space="preserve"> Dame, inmortalizada por </w:t>
      </w:r>
      <w:r w:rsidRPr="0017779C">
        <w:rPr>
          <w:rFonts w:ascii="Roboto" w:eastAsia="Times New Roman" w:hAnsi="Roboto" w:cs="Times New Roman"/>
          <w:color w:val="70706F"/>
          <w:kern w:val="0"/>
          <w:sz w:val="21"/>
          <w:szCs w:val="21"/>
          <w:lang w:eastAsia="es-ES"/>
          <w14:ligatures w14:val="none"/>
        </w:rPr>
        <w:lastRenderedPageBreak/>
        <w:t>Monet en una serie de 31 lienzos que muestran su fachada bajo distintas condiciones de luz y clima. (Almuerzo incluido en categoría Selección-TI). Continuación a París y tiempo libre o, si lo deseas, podrás realizar un tour opcional de París Iluminado, donde podremos descubrir una ciudad considerada por muchos la más bella del mundo (incluida en</w:t>
      </w:r>
      <w:r>
        <w:rPr>
          <w:rFonts w:ascii="Roboto" w:eastAsia="Times New Roman" w:hAnsi="Roboto" w:cs="Times New Roman"/>
          <w:color w:val="70706F"/>
          <w:kern w:val="0"/>
          <w:sz w:val="21"/>
          <w:szCs w:val="21"/>
          <w:lang w:eastAsia="es-ES"/>
          <w14:ligatures w14:val="none"/>
        </w:rPr>
        <w:t xml:space="preserve"> </w:t>
      </w:r>
      <w:r w:rsidRPr="0017779C">
        <w:rPr>
          <w:rFonts w:ascii="Roboto" w:eastAsia="Times New Roman" w:hAnsi="Roboto" w:cs="Times New Roman"/>
          <w:color w:val="70706F"/>
          <w:kern w:val="0"/>
          <w:sz w:val="21"/>
          <w:szCs w:val="21"/>
          <w:lang w:eastAsia="es-ES"/>
          <w14:ligatures w14:val="none"/>
        </w:rPr>
        <w:t>Selección-TI). (Cena incluida en categoría Selección-TI). Alojamiento.</w:t>
      </w:r>
    </w:p>
    <w:p w14:paraId="2165AD35" w14:textId="77777777" w:rsidR="0017779C" w:rsidRPr="0017779C" w:rsidRDefault="0017779C" w:rsidP="0017779C">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viernes, 31 de mayo de 2024: </w:t>
      </w:r>
      <w:r w:rsidRPr="0017779C">
        <w:rPr>
          <w:rFonts w:ascii="Roboto" w:eastAsia="Times New Roman" w:hAnsi="Roboto" w:cs="Times New Roman"/>
          <w:color w:val="E31B23"/>
          <w:kern w:val="0"/>
          <w:sz w:val="21"/>
          <w:szCs w:val="21"/>
          <w:lang w:eastAsia="es-ES"/>
          <w14:ligatures w14:val="none"/>
        </w:rPr>
        <w:t>PARIS - CIUDAD DE ORIGEN (D)</w:t>
      </w:r>
    </w:p>
    <w:p w14:paraId="54B2927C" w14:textId="77777777" w:rsidR="0017779C" w:rsidRDefault="0017779C"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17779C">
        <w:rPr>
          <w:rFonts w:ascii="Roboto" w:eastAsia="Times New Roman" w:hAnsi="Roboto" w:cs="Times New Roman"/>
          <w:color w:val="70706F"/>
          <w:kern w:val="0"/>
          <w:sz w:val="21"/>
          <w:szCs w:val="21"/>
          <w:lang w:eastAsia="es-ES"/>
          <w14:ligatures w14:val="none"/>
        </w:rPr>
        <w:t>Desayuno. Tiempo libre hasta la hora de traslado al aeropuerto para tomar el vuelo a su ciudad de destino. Fin de nuestros servicios.</w:t>
      </w:r>
    </w:p>
    <w:p w14:paraId="62BB8DBB" w14:textId="77777777" w:rsidR="007E3DB6" w:rsidRDefault="007E3DB6"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p>
    <w:p w14:paraId="393EB830" w14:textId="1456EE92" w:rsidR="007E3DB6" w:rsidRPr="007E3DB6" w:rsidRDefault="007E3DB6"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Precio por persona base d</w:t>
      </w:r>
      <w:r>
        <w:rPr>
          <w:rFonts w:ascii="Roboto" w:eastAsia="Times New Roman" w:hAnsi="Roboto" w:cs="Times New Roman"/>
          <w:color w:val="70706F"/>
          <w:kern w:val="0"/>
          <w:sz w:val="21"/>
          <w:szCs w:val="21"/>
          <w:lang w:eastAsia="es-ES"/>
          <w14:ligatures w14:val="none"/>
        </w:rPr>
        <w:t>oble USD</w:t>
      </w:r>
      <w:r w:rsidR="00165FE5">
        <w:rPr>
          <w:rFonts w:ascii="Roboto" w:eastAsia="Times New Roman" w:hAnsi="Roboto" w:cs="Times New Roman"/>
          <w:color w:val="70706F"/>
          <w:kern w:val="0"/>
          <w:sz w:val="21"/>
          <w:szCs w:val="21"/>
          <w:lang w:eastAsia="es-ES"/>
          <w14:ligatures w14:val="none"/>
        </w:rPr>
        <w:t xml:space="preserve"> 2205 Single USD 2685</w:t>
      </w:r>
    </w:p>
    <w:p w14:paraId="73E12369" w14:textId="77777777" w:rsidR="007E3DB6" w:rsidRPr="007E3DB6" w:rsidRDefault="007E3DB6"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p>
    <w:p w14:paraId="05001242" w14:textId="77777777" w:rsidR="007E3DB6" w:rsidRPr="0017779C" w:rsidRDefault="007E3DB6" w:rsidP="0017779C">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p>
    <w:p w14:paraId="5120CEFD" w14:textId="77777777" w:rsidR="007E3DB6" w:rsidRPr="007E3DB6" w:rsidRDefault="007E3DB6" w:rsidP="007E3DB6">
      <w:pPr>
        <w:shd w:val="clear" w:color="auto" w:fill="FFFFFF"/>
        <w:spacing w:before="300" w:after="0" w:line="240" w:lineRule="auto"/>
        <w:outlineLvl w:val="0"/>
        <w:rPr>
          <w:rFonts w:ascii="Roboto" w:eastAsia="Times New Roman" w:hAnsi="Roboto" w:cs="Times New Roman"/>
          <w:color w:val="E31B23"/>
          <w:kern w:val="36"/>
          <w:sz w:val="27"/>
          <w:szCs w:val="27"/>
          <w:lang w:val="en-US" w:eastAsia="es-ES"/>
          <w14:ligatures w14:val="none"/>
        </w:rPr>
      </w:pPr>
      <w:r w:rsidRPr="007E3DB6">
        <w:rPr>
          <w:rFonts w:ascii="Roboto" w:eastAsia="Times New Roman" w:hAnsi="Roboto" w:cs="Times New Roman"/>
          <w:color w:val="E31B23"/>
          <w:kern w:val="36"/>
          <w:sz w:val="27"/>
          <w:szCs w:val="27"/>
          <w:lang w:val="en-US" w:eastAsia="es-ES"/>
          <w14:ligatures w14:val="none"/>
        </w:rPr>
        <w:t>ST24158ClPARIS Y PAISES BAJOS</w:t>
      </w:r>
    </w:p>
    <w:p w14:paraId="72B19CBE" w14:textId="77777777" w:rsidR="007E3DB6" w:rsidRPr="007E3DB6" w:rsidRDefault="00FB778B" w:rsidP="007E3DB6">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Pr>
          <w:rFonts w:ascii="Roboto" w:eastAsia="Times New Roman" w:hAnsi="Roboto" w:cs="Times New Roman"/>
          <w:noProof/>
          <w:color w:val="70706F"/>
          <w:kern w:val="0"/>
          <w:sz w:val="21"/>
          <w:szCs w:val="21"/>
          <w:lang w:eastAsia="es-ES"/>
          <w14:ligatures w14:val="none"/>
        </w:rPr>
      </w:r>
      <w:r w:rsidR="00FB778B">
        <w:rPr>
          <w:rFonts w:ascii="Roboto" w:eastAsia="Times New Roman" w:hAnsi="Roboto" w:cs="Times New Roman"/>
          <w:noProof/>
          <w:color w:val="70706F"/>
          <w:kern w:val="0"/>
          <w:sz w:val="21"/>
          <w:szCs w:val="21"/>
          <w:lang w:eastAsia="es-ES"/>
          <w14:ligatures w14:val="none"/>
        </w:rPr>
        <w:pict w14:anchorId="38FDA1D9">
          <v:rect id="_x0000_i1027" alt="" style="width:425.1pt;height:.05pt;mso-width-percent:0;mso-height-percent:0;mso-width-percent:0;mso-height-percent:0" o:hrpct="962" o:hralign="center" o:hrstd="t" o:hr="t" fillcolor="#a0a0a0" stroked="f"/>
        </w:pict>
      </w:r>
    </w:p>
    <w:p w14:paraId="22D72740" w14:textId="77777777" w:rsidR="007E3DB6" w:rsidRPr="007E3DB6" w:rsidRDefault="007E3DB6" w:rsidP="007E3DB6">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b/>
          <w:bCs/>
          <w:color w:val="E31B23"/>
          <w:kern w:val="0"/>
          <w:sz w:val="21"/>
          <w:szCs w:val="21"/>
          <w:lang w:eastAsia="es-ES"/>
          <w14:ligatures w14:val="none"/>
        </w:rPr>
        <w:t>7</w:t>
      </w:r>
      <w:r w:rsidRPr="007E3DB6">
        <w:rPr>
          <w:rFonts w:ascii="Roboto" w:eastAsia="Times New Roman" w:hAnsi="Roboto" w:cs="Times New Roman"/>
          <w:color w:val="70706F"/>
          <w:kern w:val="0"/>
          <w:sz w:val="21"/>
          <w:szCs w:val="21"/>
          <w:lang w:eastAsia="es-ES"/>
          <w14:ligatures w14:val="none"/>
        </w:rPr>
        <w:t> DÍAS</w:t>
      </w:r>
    </w:p>
    <w:p w14:paraId="33099067" w14:textId="664C3CC3" w:rsidR="007E3DB6" w:rsidRPr="007E3DB6" w:rsidRDefault="007E3DB6" w:rsidP="007E3DB6">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Pr>
          <w:rFonts w:ascii="Roboto" w:eastAsia="Times New Roman" w:hAnsi="Roboto" w:cs="Times New Roman"/>
          <w:color w:val="70706F"/>
          <w:kern w:val="0"/>
          <w:sz w:val="21"/>
          <w:szCs w:val="21"/>
          <w:lang w:eastAsia="es-ES"/>
          <w14:ligatures w14:val="none"/>
        </w:rPr>
        <w:t>2</w:t>
      </w:r>
      <w:r w:rsidRPr="007E3DB6">
        <w:rPr>
          <w:rFonts w:ascii="Roboto" w:eastAsia="Times New Roman" w:hAnsi="Roboto" w:cs="Times New Roman"/>
          <w:color w:val="70706F"/>
          <w:kern w:val="0"/>
          <w:sz w:val="21"/>
          <w:szCs w:val="21"/>
          <w:lang w:eastAsia="es-ES"/>
          <w14:ligatures w14:val="none"/>
        </w:rPr>
        <w:t> </w:t>
      </w:r>
      <w:proofErr w:type="gramStart"/>
      <w:r w:rsidRPr="007E3DB6">
        <w:rPr>
          <w:rFonts w:ascii="Roboto" w:eastAsia="Times New Roman" w:hAnsi="Roboto" w:cs="Times New Roman"/>
          <w:color w:val="70706F"/>
          <w:kern w:val="0"/>
          <w:sz w:val="21"/>
          <w:szCs w:val="21"/>
          <w:lang w:eastAsia="es-ES"/>
          <w14:ligatures w14:val="none"/>
        </w:rPr>
        <w:t>C</w:t>
      </w:r>
      <w:r>
        <w:rPr>
          <w:rFonts w:ascii="Roboto" w:eastAsia="Times New Roman" w:hAnsi="Roboto" w:cs="Times New Roman"/>
          <w:color w:val="70706F"/>
          <w:kern w:val="0"/>
          <w:sz w:val="21"/>
          <w:szCs w:val="21"/>
          <w:lang w:eastAsia="es-ES"/>
          <w14:ligatures w14:val="none"/>
        </w:rPr>
        <w:t>enas</w:t>
      </w:r>
      <w:proofErr w:type="gramEnd"/>
    </w:p>
    <w:p w14:paraId="10F58435" w14:textId="5F1EF55B" w:rsidR="007E3DB6" w:rsidRPr="007E3DB6" w:rsidRDefault="007E3DB6" w:rsidP="007E3DB6">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Categoría: </w:t>
      </w:r>
      <w:r w:rsidRPr="007E3DB6">
        <w:rPr>
          <w:rFonts w:ascii="Roboto" w:eastAsia="Times New Roman" w:hAnsi="Roboto" w:cs="Times New Roman"/>
          <w:color w:val="E31B23"/>
          <w:kern w:val="0"/>
          <w:sz w:val="21"/>
          <w:szCs w:val="21"/>
          <w:lang w:eastAsia="es-ES"/>
          <w14:ligatures w14:val="none"/>
        </w:rPr>
        <w:t xml:space="preserve"> Cl</w:t>
      </w:r>
      <w:r>
        <w:rPr>
          <w:rFonts w:ascii="Roboto" w:eastAsia="Times New Roman" w:hAnsi="Roboto" w:cs="Times New Roman"/>
          <w:color w:val="E31B23"/>
          <w:kern w:val="0"/>
          <w:sz w:val="21"/>
          <w:szCs w:val="21"/>
          <w:lang w:eastAsia="es-ES"/>
          <w14:ligatures w14:val="none"/>
        </w:rPr>
        <w:t>á</w:t>
      </w:r>
      <w:r w:rsidRPr="007E3DB6">
        <w:rPr>
          <w:rFonts w:ascii="Roboto" w:eastAsia="Times New Roman" w:hAnsi="Roboto" w:cs="Times New Roman"/>
          <w:color w:val="E31B23"/>
          <w:kern w:val="0"/>
          <w:sz w:val="21"/>
          <w:szCs w:val="21"/>
          <w:lang w:eastAsia="es-ES"/>
          <w14:ligatures w14:val="none"/>
        </w:rPr>
        <w:t>sico</w:t>
      </w:r>
      <w:r>
        <w:rPr>
          <w:rFonts w:ascii="Roboto" w:eastAsia="Times New Roman" w:hAnsi="Roboto" w:cs="Times New Roman"/>
          <w:color w:val="E31B23"/>
          <w:kern w:val="0"/>
          <w:sz w:val="21"/>
          <w:szCs w:val="21"/>
          <w:lang w:eastAsia="es-ES"/>
          <w14:ligatures w14:val="none"/>
        </w:rPr>
        <w:t xml:space="preserve"> </w:t>
      </w:r>
      <w:r w:rsidRPr="007E3DB6">
        <w:rPr>
          <w:rFonts w:ascii="Roboto" w:eastAsia="Times New Roman" w:hAnsi="Roboto" w:cs="Times New Roman"/>
          <w:color w:val="E31B23"/>
          <w:kern w:val="0"/>
          <w:sz w:val="21"/>
          <w:szCs w:val="21"/>
          <w:lang w:eastAsia="es-ES"/>
          <w14:ligatures w14:val="none"/>
        </w:rPr>
        <w:t>+Todo Incluido</w:t>
      </w:r>
    </w:p>
    <w:p w14:paraId="35DD8EFD" w14:textId="77777777" w:rsidR="007E3DB6" w:rsidRPr="007E3DB6" w:rsidRDefault="00FB778B" w:rsidP="007E3DB6">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Pr>
          <w:rFonts w:ascii="Roboto" w:eastAsia="Times New Roman" w:hAnsi="Roboto" w:cs="Times New Roman"/>
          <w:noProof/>
          <w:color w:val="70706F"/>
          <w:kern w:val="0"/>
          <w:sz w:val="21"/>
          <w:szCs w:val="21"/>
          <w:lang w:eastAsia="es-ES"/>
          <w14:ligatures w14:val="none"/>
        </w:rPr>
      </w:r>
      <w:r w:rsidR="00FB778B">
        <w:rPr>
          <w:rFonts w:ascii="Roboto" w:eastAsia="Times New Roman" w:hAnsi="Roboto" w:cs="Times New Roman"/>
          <w:noProof/>
          <w:color w:val="70706F"/>
          <w:kern w:val="0"/>
          <w:sz w:val="21"/>
          <w:szCs w:val="21"/>
          <w:lang w:eastAsia="es-ES"/>
          <w14:ligatures w14:val="none"/>
        </w:rPr>
        <w:pict w14:anchorId="7536C497">
          <v:rect id="_x0000_i1028" alt="" style="width:425.1pt;height:.05pt;mso-width-percent:0;mso-height-percent:0;mso-width-percent:0;mso-height-percent:0" o:hrpct="962" o:hralign="center" o:hrstd="t" o:hr="t" fillcolor="#a0a0a0" stroked="f"/>
        </w:pict>
      </w:r>
    </w:p>
    <w:p w14:paraId="0FC3606C" w14:textId="77777777" w:rsidR="007E3DB6" w:rsidRPr="007E3DB6" w:rsidRDefault="007E3DB6" w:rsidP="007E3DB6">
      <w:pPr>
        <w:shd w:val="clear" w:color="auto" w:fill="FFFFFF"/>
        <w:spacing w:before="300" w:after="300" w:line="240" w:lineRule="auto"/>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Validez</w:t>
      </w:r>
    </w:p>
    <w:p w14:paraId="5556C0E9" w14:textId="36E4580C" w:rsidR="007E3DB6" w:rsidRPr="007E3DB6" w:rsidRDefault="007E3DB6" w:rsidP="007E3DB6">
      <w:pPr>
        <w:shd w:val="clear" w:color="auto" w:fill="FFFFFF"/>
        <w:spacing w:before="300" w:after="300" w:line="240" w:lineRule="auto"/>
        <w:rPr>
          <w:rFonts w:ascii="Roboto" w:eastAsia="Times New Roman" w:hAnsi="Roboto" w:cs="Times New Roman"/>
          <w:color w:val="E31B23"/>
          <w:kern w:val="0"/>
          <w:sz w:val="21"/>
          <w:szCs w:val="21"/>
          <w:lang w:eastAsia="es-ES"/>
          <w14:ligatures w14:val="none"/>
        </w:rPr>
      </w:pPr>
      <w:r w:rsidRPr="007E3DB6">
        <w:rPr>
          <w:rFonts w:ascii="Roboto" w:eastAsia="Times New Roman" w:hAnsi="Roboto" w:cs="Times New Roman"/>
          <w:color w:val="E31B23"/>
          <w:kern w:val="0"/>
          <w:sz w:val="21"/>
          <w:szCs w:val="21"/>
          <w:lang w:eastAsia="es-ES"/>
          <w14:ligatures w14:val="none"/>
        </w:rPr>
        <w:t xml:space="preserve">Desde </w:t>
      </w:r>
      <w:r>
        <w:rPr>
          <w:rFonts w:ascii="Roboto" w:eastAsia="Times New Roman" w:hAnsi="Roboto" w:cs="Times New Roman"/>
          <w:color w:val="E31B23"/>
          <w:kern w:val="0"/>
          <w:sz w:val="21"/>
          <w:szCs w:val="21"/>
          <w:lang w:eastAsia="es-ES"/>
          <w14:ligatures w14:val="none"/>
        </w:rPr>
        <w:t>a</w:t>
      </w:r>
      <w:r w:rsidRPr="007E3DB6">
        <w:rPr>
          <w:rFonts w:ascii="Roboto" w:eastAsia="Times New Roman" w:hAnsi="Roboto" w:cs="Times New Roman"/>
          <w:color w:val="E31B23"/>
          <w:kern w:val="0"/>
          <w:sz w:val="21"/>
          <w:szCs w:val="21"/>
          <w:lang w:eastAsia="es-ES"/>
          <w14:ligatures w14:val="none"/>
        </w:rPr>
        <w:t xml:space="preserve">bril del 2024 hasta </w:t>
      </w:r>
      <w:proofErr w:type="gramStart"/>
      <w:r w:rsidRPr="007E3DB6">
        <w:rPr>
          <w:rFonts w:ascii="Roboto" w:eastAsia="Times New Roman" w:hAnsi="Roboto" w:cs="Times New Roman"/>
          <w:color w:val="E31B23"/>
          <w:kern w:val="0"/>
          <w:sz w:val="21"/>
          <w:szCs w:val="21"/>
          <w:lang w:eastAsia="es-ES"/>
          <w14:ligatures w14:val="none"/>
        </w:rPr>
        <w:t>Marzo</w:t>
      </w:r>
      <w:proofErr w:type="gramEnd"/>
      <w:r w:rsidRPr="007E3DB6">
        <w:rPr>
          <w:rFonts w:ascii="Roboto" w:eastAsia="Times New Roman" w:hAnsi="Roboto" w:cs="Times New Roman"/>
          <w:color w:val="E31B23"/>
          <w:kern w:val="0"/>
          <w:sz w:val="21"/>
          <w:szCs w:val="21"/>
          <w:lang w:eastAsia="es-ES"/>
          <w14:ligatures w14:val="none"/>
        </w:rPr>
        <w:t xml:space="preserve"> del 2025</w:t>
      </w:r>
    </w:p>
    <w:p w14:paraId="7C3394E4" w14:textId="77777777" w:rsidR="007E3DB6" w:rsidRPr="007E3DB6" w:rsidRDefault="007E3DB6" w:rsidP="007E3DB6">
      <w:pPr>
        <w:shd w:val="clear" w:color="auto" w:fill="FFFFFF"/>
        <w:spacing w:after="300" w:line="240" w:lineRule="auto"/>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Días operación</w:t>
      </w:r>
    </w:p>
    <w:p w14:paraId="61E3DE65" w14:textId="77777777" w:rsidR="007E3DB6" w:rsidRPr="007E3DB6" w:rsidRDefault="007E3DB6" w:rsidP="007E3DB6">
      <w:pPr>
        <w:shd w:val="clear" w:color="auto" w:fill="FFFFFF"/>
        <w:spacing w:before="300" w:after="300" w:line="240" w:lineRule="auto"/>
        <w:rPr>
          <w:rFonts w:ascii="Roboto" w:eastAsia="Times New Roman" w:hAnsi="Roboto" w:cs="Times New Roman"/>
          <w:color w:val="E31B23"/>
          <w:kern w:val="0"/>
          <w:sz w:val="21"/>
          <w:szCs w:val="21"/>
          <w:lang w:eastAsia="es-ES"/>
          <w14:ligatures w14:val="none"/>
        </w:rPr>
      </w:pPr>
      <w:r w:rsidRPr="007E3DB6">
        <w:rPr>
          <w:rFonts w:ascii="Roboto" w:eastAsia="Times New Roman" w:hAnsi="Roboto" w:cs="Times New Roman"/>
          <w:color w:val="E31B23"/>
          <w:kern w:val="0"/>
          <w:sz w:val="21"/>
          <w:szCs w:val="21"/>
          <w:lang w:eastAsia="es-ES"/>
          <w14:ligatures w14:val="none"/>
        </w:rPr>
        <w:t>Lunes</w:t>
      </w:r>
    </w:p>
    <w:p w14:paraId="7DD7B45C" w14:textId="77777777" w:rsidR="007E3DB6" w:rsidRPr="007E3DB6" w:rsidRDefault="007E3DB6" w:rsidP="007E3DB6">
      <w:pPr>
        <w:shd w:val="clear" w:color="auto" w:fill="FFFFFF"/>
        <w:spacing w:after="300" w:line="240" w:lineRule="auto"/>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Recorrido</w:t>
      </w:r>
    </w:p>
    <w:p w14:paraId="572F2E4C" w14:textId="77777777" w:rsidR="007E3DB6" w:rsidRPr="007E3DB6" w:rsidRDefault="007E3DB6" w:rsidP="007E3DB6">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FRANCIA: </w:t>
      </w:r>
      <w:hyperlink r:id="rId11" w:anchor="/ciudad/6285" w:tgtFrame="_blank" w:history="1">
        <w:r w:rsidRPr="007E3DB6">
          <w:rPr>
            <w:rFonts w:ascii="Roboto" w:eastAsia="Times New Roman" w:hAnsi="Roboto" w:cs="Times New Roman"/>
            <w:color w:val="E31B23"/>
            <w:kern w:val="0"/>
            <w:sz w:val="21"/>
            <w:szCs w:val="21"/>
            <w:u w:val="single"/>
            <w:lang w:eastAsia="es-ES"/>
            <w14:ligatures w14:val="none"/>
          </w:rPr>
          <w:t xml:space="preserve">3 </w:t>
        </w:r>
        <w:proofErr w:type="spellStart"/>
        <w:r w:rsidRPr="007E3DB6">
          <w:rPr>
            <w:rFonts w:ascii="Roboto" w:eastAsia="Times New Roman" w:hAnsi="Roboto" w:cs="Times New Roman"/>
            <w:color w:val="E31B23"/>
            <w:kern w:val="0"/>
            <w:sz w:val="21"/>
            <w:szCs w:val="21"/>
            <w:u w:val="single"/>
            <w:lang w:eastAsia="es-ES"/>
            <w14:ligatures w14:val="none"/>
          </w:rPr>
          <w:t>Nts</w:t>
        </w:r>
        <w:proofErr w:type="spellEnd"/>
        <w:r w:rsidRPr="007E3DB6">
          <w:rPr>
            <w:rFonts w:ascii="Roboto" w:eastAsia="Times New Roman" w:hAnsi="Roboto" w:cs="Times New Roman"/>
            <w:color w:val="E31B23"/>
            <w:kern w:val="0"/>
            <w:sz w:val="21"/>
            <w:szCs w:val="21"/>
            <w:u w:val="single"/>
            <w:lang w:eastAsia="es-ES"/>
            <w14:ligatures w14:val="none"/>
          </w:rPr>
          <w:t xml:space="preserve"> Paris</w:t>
        </w:r>
      </w:hyperlink>
    </w:p>
    <w:p w14:paraId="481003A2" w14:textId="77777777" w:rsidR="007E3DB6" w:rsidRPr="007E3DB6" w:rsidRDefault="007E3DB6" w:rsidP="007E3DB6">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BELGICA: </w:t>
      </w:r>
      <w:hyperlink r:id="rId12" w:anchor="/ciudad/10114" w:tgtFrame="_blank" w:history="1">
        <w:r w:rsidRPr="007E3DB6">
          <w:rPr>
            <w:rFonts w:ascii="Roboto" w:eastAsia="Times New Roman" w:hAnsi="Roboto" w:cs="Times New Roman"/>
            <w:color w:val="E31B23"/>
            <w:kern w:val="0"/>
            <w:sz w:val="21"/>
            <w:szCs w:val="21"/>
            <w:u w:val="single"/>
            <w:lang w:eastAsia="es-ES"/>
            <w14:ligatures w14:val="none"/>
          </w:rPr>
          <w:t xml:space="preserve">1 </w:t>
        </w:r>
        <w:proofErr w:type="spellStart"/>
        <w:r w:rsidRPr="007E3DB6">
          <w:rPr>
            <w:rFonts w:ascii="Roboto" w:eastAsia="Times New Roman" w:hAnsi="Roboto" w:cs="Times New Roman"/>
            <w:color w:val="E31B23"/>
            <w:kern w:val="0"/>
            <w:sz w:val="21"/>
            <w:szCs w:val="21"/>
            <w:u w:val="single"/>
            <w:lang w:eastAsia="es-ES"/>
            <w14:ligatures w14:val="none"/>
          </w:rPr>
          <w:t>Nts</w:t>
        </w:r>
        <w:proofErr w:type="spellEnd"/>
        <w:r w:rsidRPr="007E3DB6">
          <w:rPr>
            <w:rFonts w:ascii="Roboto" w:eastAsia="Times New Roman" w:hAnsi="Roboto" w:cs="Times New Roman"/>
            <w:color w:val="E31B23"/>
            <w:kern w:val="0"/>
            <w:sz w:val="21"/>
            <w:szCs w:val="21"/>
            <w:u w:val="single"/>
            <w:lang w:eastAsia="es-ES"/>
            <w14:ligatures w14:val="none"/>
          </w:rPr>
          <w:t xml:space="preserve"> Brujas</w:t>
        </w:r>
      </w:hyperlink>
      <w:r w:rsidRPr="007E3DB6">
        <w:rPr>
          <w:rFonts w:ascii="Roboto" w:eastAsia="Times New Roman" w:hAnsi="Roboto" w:cs="Times New Roman"/>
          <w:color w:val="70706F"/>
          <w:kern w:val="0"/>
          <w:sz w:val="21"/>
          <w:szCs w:val="21"/>
          <w:lang w:eastAsia="es-ES"/>
          <w14:ligatures w14:val="none"/>
        </w:rPr>
        <w:t> , </w:t>
      </w:r>
      <w:hyperlink r:id="rId13" w:anchor="/ciudad/6516" w:tgtFrame="_blank" w:history="1">
        <w:r w:rsidRPr="007E3DB6">
          <w:rPr>
            <w:rFonts w:ascii="Roboto" w:eastAsia="Times New Roman" w:hAnsi="Roboto" w:cs="Times New Roman"/>
            <w:color w:val="E31B23"/>
            <w:kern w:val="0"/>
            <w:sz w:val="21"/>
            <w:szCs w:val="21"/>
            <w:u w:val="single"/>
            <w:lang w:eastAsia="es-ES"/>
            <w14:ligatures w14:val="none"/>
          </w:rPr>
          <w:t>Bruselas</w:t>
        </w:r>
      </w:hyperlink>
    </w:p>
    <w:p w14:paraId="29683884" w14:textId="77777777" w:rsidR="007E3DB6" w:rsidRPr="007E3DB6" w:rsidRDefault="007E3DB6" w:rsidP="007E3DB6">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 xml:space="preserve">HOLANDA: La </w:t>
      </w:r>
      <w:proofErr w:type="gramStart"/>
      <w:r w:rsidRPr="007E3DB6">
        <w:rPr>
          <w:rFonts w:ascii="Roboto" w:eastAsia="Times New Roman" w:hAnsi="Roboto" w:cs="Times New Roman"/>
          <w:color w:val="70706F"/>
          <w:kern w:val="0"/>
          <w:sz w:val="21"/>
          <w:szCs w:val="21"/>
          <w:lang w:eastAsia="es-ES"/>
          <w14:ligatures w14:val="none"/>
        </w:rPr>
        <w:t>Haya ,</w:t>
      </w:r>
      <w:proofErr w:type="gramEnd"/>
      <w:r w:rsidRPr="007E3DB6">
        <w:rPr>
          <w:rFonts w:ascii="Roboto" w:eastAsia="Times New Roman" w:hAnsi="Roboto" w:cs="Times New Roman"/>
          <w:color w:val="70706F"/>
          <w:kern w:val="0"/>
          <w:sz w:val="21"/>
          <w:szCs w:val="21"/>
          <w:lang w:eastAsia="es-ES"/>
          <w14:ligatures w14:val="none"/>
        </w:rPr>
        <w:t> </w:t>
      </w:r>
      <w:hyperlink r:id="rId14" w:anchor="/ciudad/9894" w:tgtFrame="_blank" w:history="1">
        <w:r w:rsidRPr="007E3DB6">
          <w:rPr>
            <w:rFonts w:ascii="Roboto" w:eastAsia="Times New Roman" w:hAnsi="Roboto" w:cs="Times New Roman"/>
            <w:color w:val="E31B23"/>
            <w:kern w:val="0"/>
            <w:sz w:val="21"/>
            <w:szCs w:val="21"/>
            <w:u w:val="single"/>
            <w:lang w:eastAsia="es-ES"/>
            <w14:ligatures w14:val="none"/>
          </w:rPr>
          <w:t xml:space="preserve">2 </w:t>
        </w:r>
        <w:proofErr w:type="spellStart"/>
        <w:r w:rsidRPr="007E3DB6">
          <w:rPr>
            <w:rFonts w:ascii="Roboto" w:eastAsia="Times New Roman" w:hAnsi="Roboto" w:cs="Times New Roman"/>
            <w:color w:val="E31B23"/>
            <w:kern w:val="0"/>
            <w:sz w:val="21"/>
            <w:szCs w:val="21"/>
            <w:u w:val="single"/>
            <w:lang w:eastAsia="es-ES"/>
            <w14:ligatures w14:val="none"/>
          </w:rPr>
          <w:t>Nts</w:t>
        </w:r>
        <w:proofErr w:type="spellEnd"/>
        <w:r w:rsidRPr="007E3DB6">
          <w:rPr>
            <w:rFonts w:ascii="Roboto" w:eastAsia="Times New Roman" w:hAnsi="Roboto" w:cs="Times New Roman"/>
            <w:color w:val="E31B23"/>
            <w:kern w:val="0"/>
            <w:sz w:val="21"/>
            <w:szCs w:val="21"/>
            <w:u w:val="single"/>
            <w:lang w:eastAsia="es-ES"/>
            <w14:ligatures w14:val="none"/>
          </w:rPr>
          <w:t xml:space="preserve"> </w:t>
        </w:r>
        <w:proofErr w:type="spellStart"/>
        <w:r w:rsidRPr="007E3DB6">
          <w:rPr>
            <w:rFonts w:ascii="Roboto" w:eastAsia="Times New Roman" w:hAnsi="Roboto" w:cs="Times New Roman"/>
            <w:color w:val="E31B23"/>
            <w:kern w:val="0"/>
            <w:sz w:val="21"/>
            <w:szCs w:val="21"/>
            <w:u w:val="single"/>
            <w:lang w:eastAsia="es-ES"/>
            <w14:ligatures w14:val="none"/>
          </w:rPr>
          <w:t>Amsterdam</w:t>
        </w:r>
        <w:proofErr w:type="spellEnd"/>
      </w:hyperlink>
    </w:p>
    <w:p w14:paraId="53B1405F" w14:textId="77777777" w:rsid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p>
    <w:p w14:paraId="4F945ED8" w14:textId="77777777" w:rsid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p>
    <w:p w14:paraId="58BC82BB" w14:textId="77777777" w:rsid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p>
    <w:p w14:paraId="61F0FD64" w14:textId="77777777" w:rsid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p>
    <w:p w14:paraId="2C15CDB9" w14:textId="77777777" w:rsid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p>
    <w:p w14:paraId="1BD85E40" w14:textId="7535CD67" w:rsidR="007E3DB6" w:rsidRP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lunes, 13 de mayo de 2024: </w:t>
      </w:r>
      <w:r w:rsidRPr="007E3DB6">
        <w:rPr>
          <w:rFonts w:ascii="Roboto" w:eastAsia="Times New Roman" w:hAnsi="Roboto" w:cs="Times New Roman"/>
          <w:color w:val="E31B23"/>
          <w:kern w:val="0"/>
          <w:sz w:val="21"/>
          <w:szCs w:val="21"/>
          <w:lang w:eastAsia="es-ES"/>
          <w14:ligatures w14:val="none"/>
        </w:rPr>
        <w:t>CIUDAD DE ORIGEN - PARIS (H)</w:t>
      </w:r>
    </w:p>
    <w:p w14:paraId="56A4772B" w14:textId="5F5F85E9" w:rsidR="007E3DB6" w:rsidRPr="007E3DB6" w:rsidRDefault="007E3DB6" w:rsidP="007E3DB6">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lastRenderedPageBreak/>
        <w:t>Llegada a París y traslado al hotel. Tiempo libre o, si lo deseas, podrás realizar un tour opcional “Iluminaciones de París”, donde podrás descubrir esta ciudad, con sus edificios más emblemáticos iluminados (incluida en categorías Clásico-TI). (Cena incluida en categoría Clásico-TI). Alojamiento.</w:t>
      </w:r>
    </w:p>
    <w:p w14:paraId="7E7C961E" w14:textId="77777777" w:rsidR="007E3DB6" w:rsidRP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martes, 14 de mayo de 2024: </w:t>
      </w:r>
      <w:r w:rsidRPr="007E3DB6">
        <w:rPr>
          <w:rFonts w:ascii="Roboto" w:eastAsia="Times New Roman" w:hAnsi="Roboto" w:cs="Times New Roman"/>
          <w:color w:val="E31B23"/>
          <w:kern w:val="0"/>
          <w:sz w:val="21"/>
          <w:szCs w:val="21"/>
          <w:lang w:eastAsia="es-ES"/>
          <w14:ligatures w14:val="none"/>
        </w:rPr>
        <w:t>PARÍS (AD)</w:t>
      </w:r>
    </w:p>
    <w:p w14:paraId="0C97F383" w14:textId="77777777" w:rsidR="007E3DB6" w:rsidRPr="007E3DB6" w:rsidRDefault="007E3DB6" w:rsidP="007E3DB6">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excursiones opcionales como la de la Torre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Alojamiento.</w:t>
      </w:r>
    </w:p>
    <w:p w14:paraId="3C65B0BF" w14:textId="77777777" w:rsidR="007E3DB6" w:rsidRP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miércoles, 15 de mayo de 2024: </w:t>
      </w:r>
      <w:r w:rsidRPr="007E3DB6">
        <w:rPr>
          <w:rFonts w:ascii="Roboto" w:eastAsia="Times New Roman" w:hAnsi="Roboto" w:cs="Times New Roman"/>
          <w:color w:val="E31B23"/>
          <w:kern w:val="0"/>
          <w:sz w:val="21"/>
          <w:szCs w:val="21"/>
          <w:lang w:eastAsia="es-ES"/>
          <w14:ligatures w14:val="none"/>
        </w:rPr>
        <w:t>PARIS (AD)</w:t>
      </w:r>
    </w:p>
    <w:p w14:paraId="243A6628" w14:textId="6390CD25" w:rsidR="007E3DB6" w:rsidRPr="007E3DB6" w:rsidRDefault="007E3DB6" w:rsidP="007E3DB6">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 xml:space="preserve">Desayuno. Día libre en París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(incluida </w:t>
      </w:r>
      <w:r>
        <w:rPr>
          <w:rFonts w:ascii="Roboto" w:eastAsia="Times New Roman" w:hAnsi="Roboto" w:cs="Times New Roman"/>
          <w:color w:val="70706F"/>
          <w:kern w:val="0"/>
          <w:sz w:val="21"/>
          <w:szCs w:val="21"/>
          <w:lang w:eastAsia="es-ES"/>
          <w14:ligatures w14:val="none"/>
        </w:rPr>
        <w:t>en categoría</w:t>
      </w:r>
      <w:r w:rsidRPr="007E3DB6">
        <w:rPr>
          <w:rFonts w:ascii="Roboto" w:eastAsia="Times New Roman" w:hAnsi="Roboto" w:cs="Times New Roman"/>
          <w:color w:val="70706F"/>
          <w:kern w:val="0"/>
          <w:sz w:val="21"/>
          <w:szCs w:val="21"/>
          <w:lang w:eastAsia="es-ES"/>
          <w14:ligatures w14:val="none"/>
        </w:rPr>
        <w:t xml:space="preserve"> Clásico-TI).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y para finalizar saborearás un </w:t>
      </w:r>
      <w:proofErr w:type="spellStart"/>
      <w:r w:rsidRPr="007E3DB6">
        <w:rPr>
          <w:rFonts w:ascii="Roboto" w:eastAsia="Times New Roman" w:hAnsi="Roboto" w:cs="Times New Roman"/>
          <w:color w:val="70706F"/>
          <w:kern w:val="0"/>
          <w:sz w:val="21"/>
          <w:szCs w:val="21"/>
          <w:lang w:eastAsia="es-ES"/>
          <w14:ligatures w14:val="none"/>
        </w:rPr>
        <w:t>crêpe</w:t>
      </w:r>
      <w:proofErr w:type="spellEnd"/>
      <w:r w:rsidRPr="007E3DB6">
        <w:rPr>
          <w:rFonts w:ascii="Roboto" w:eastAsia="Times New Roman" w:hAnsi="Roboto" w:cs="Times New Roman"/>
          <w:color w:val="70706F"/>
          <w:kern w:val="0"/>
          <w:sz w:val="21"/>
          <w:szCs w:val="21"/>
          <w:lang w:eastAsia="es-ES"/>
          <w14:ligatures w14:val="none"/>
        </w:rPr>
        <w:t xml:space="preserve"> y una bebida en un restaurante típico. Alojamiento.</w:t>
      </w:r>
    </w:p>
    <w:p w14:paraId="6F6DCD0B" w14:textId="77777777" w:rsidR="007E3DB6" w:rsidRP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jueves, 16 de mayo de 2024: </w:t>
      </w:r>
      <w:r w:rsidRPr="007E3DB6">
        <w:rPr>
          <w:rFonts w:ascii="Roboto" w:eastAsia="Times New Roman" w:hAnsi="Roboto" w:cs="Times New Roman"/>
          <w:color w:val="E31B23"/>
          <w:kern w:val="0"/>
          <w:sz w:val="21"/>
          <w:szCs w:val="21"/>
          <w:lang w:eastAsia="es-ES"/>
          <w14:ligatures w14:val="none"/>
        </w:rPr>
        <w:t>PARIS - BRUJAS (AD)</w:t>
      </w:r>
    </w:p>
    <w:p w14:paraId="626007E5" w14:textId="76EEB9B0" w:rsidR="007E3DB6" w:rsidRPr="007E3DB6" w:rsidRDefault="007E3DB6" w:rsidP="007E3DB6">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 xml:space="preserve">Desayuno. Salida hacia Brujas, una de las ciudades medievales mejor conservadas de Europa, considerada Patrimonio de la Humanidad. Tarde libre para conocer esta ciudad, donde cada rincón parece sacado de un cuento de hadas. Si lo deseas, podrás hacer la visita opcional “Panorámica de Brujas con paseo en barco por canales” (incluida en categoría   </w:t>
      </w:r>
      <w:r>
        <w:rPr>
          <w:rFonts w:ascii="Roboto" w:eastAsia="Times New Roman" w:hAnsi="Roboto" w:cs="Times New Roman"/>
          <w:color w:val="70706F"/>
          <w:kern w:val="0"/>
          <w:sz w:val="21"/>
          <w:szCs w:val="21"/>
          <w:lang w:eastAsia="es-ES"/>
          <w14:ligatures w14:val="none"/>
        </w:rPr>
        <w:t>c</w:t>
      </w:r>
      <w:r w:rsidRPr="007E3DB6">
        <w:rPr>
          <w:rFonts w:ascii="Roboto" w:eastAsia="Times New Roman" w:hAnsi="Roboto" w:cs="Times New Roman"/>
          <w:color w:val="70706F"/>
          <w:kern w:val="0"/>
          <w:sz w:val="21"/>
          <w:szCs w:val="21"/>
          <w:lang w:eastAsia="es-ES"/>
          <w14:ligatures w14:val="none"/>
        </w:rPr>
        <w:t>lásico</w:t>
      </w:r>
      <w:r>
        <w:rPr>
          <w:rFonts w:ascii="Roboto" w:eastAsia="Times New Roman" w:hAnsi="Roboto" w:cs="Times New Roman"/>
          <w:color w:val="70706F"/>
          <w:kern w:val="0"/>
          <w:sz w:val="21"/>
          <w:szCs w:val="21"/>
          <w:lang w:eastAsia="es-ES"/>
          <w14:ligatures w14:val="none"/>
        </w:rPr>
        <w:t xml:space="preserve"> </w:t>
      </w:r>
      <w:r w:rsidRPr="007E3DB6">
        <w:rPr>
          <w:rFonts w:ascii="Roboto" w:eastAsia="Times New Roman" w:hAnsi="Roboto" w:cs="Times New Roman"/>
          <w:color w:val="70706F"/>
          <w:kern w:val="0"/>
          <w:sz w:val="21"/>
          <w:szCs w:val="21"/>
          <w:lang w:eastAsia="es-ES"/>
          <w14:ligatures w14:val="none"/>
        </w:rPr>
        <w:t xml:space="preserve">-TI). En ella realizaremos un bonito recorrido panorámico por los rincones más característicos de la ciudad: la Plaza Mayor, ocupada por antiguos mercados del siglo XIII; la basílica de la Santa Sangre, la Plaza Buró, así como canales, callejuelas y otras originales plazas. Finalizaremos la visita con un agradable paseo en barco que nos permitirá descubrir la ciudad y llegar a rincones inaccesibles, pasando por el puente de San Bonifacio, el lago del amor o el canal </w:t>
      </w:r>
      <w:proofErr w:type="spellStart"/>
      <w:r w:rsidRPr="007E3DB6">
        <w:rPr>
          <w:rFonts w:ascii="Roboto" w:eastAsia="Times New Roman" w:hAnsi="Roboto" w:cs="Times New Roman"/>
          <w:color w:val="70706F"/>
          <w:kern w:val="0"/>
          <w:sz w:val="21"/>
          <w:szCs w:val="21"/>
          <w:lang w:eastAsia="es-ES"/>
          <w14:ligatures w14:val="none"/>
        </w:rPr>
        <w:t>Dijver</w:t>
      </w:r>
      <w:proofErr w:type="spellEnd"/>
      <w:r w:rsidRPr="007E3DB6">
        <w:rPr>
          <w:rFonts w:ascii="Roboto" w:eastAsia="Times New Roman" w:hAnsi="Roboto" w:cs="Times New Roman"/>
          <w:color w:val="70706F"/>
          <w:kern w:val="0"/>
          <w:sz w:val="21"/>
          <w:szCs w:val="21"/>
          <w:lang w:eastAsia="es-ES"/>
          <w14:ligatures w14:val="none"/>
        </w:rPr>
        <w:t>. Alojamiento. * Eventualmente el alojamiento se podrá realizar en Brujas o Bruselas indistintamente, manteniendo los servicios del programa.</w:t>
      </w:r>
    </w:p>
    <w:p w14:paraId="191BC16C" w14:textId="77777777" w:rsidR="007E3DB6" w:rsidRP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viernes, 17 de mayo de 2024: </w:t>
      </w:r>
      <w:r w:rsidRPr="007E3DB6">
        <w:rPr>
          <w:rFonts w:ascii="Roboto" w:eastAsia="Times New Roman" w:hAnsi="Roboto" w:cs="Times New Roman"/>
          <w:color w:val="E31B23"/>
          <w:kern w:val="0"/>
          <w:sz w:val="21"/>
          <w:szCs w:val="21"/>
          <w:lang w:eastAsia="es-ES"/>
          <w14:ligatures w14:val="none"/>
        </w:rPr>
        <w:t>BRUJAS - BRUSELAS - LA HAYA - ÁMSTERDAM (AD)</w:t>
      </w:r>
    </w:p>
    <w:p w14:paraId="58D80EEB" w14:textId="6C2D15AC" w:rsidR="007E3DB6" w:rsidRPr="007E3DB6" w:rsidRDefault="007E3DB6" w:rsidP="007E3DB6">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 xml:space="preserve">Desayuno. Salida hacia Bruselas, donde haremos una visita panorámica. Bruselas, la capital de Bélgica y de la Unión Europea, es una ciudad llena de contrastes. Durante la visita panorámica pasaremos por el Barrio de </w:t>
      </w:r>
      <w:proofErr w:type="spellStart"/>
      <w:r w:rsidRPr="007E3DB6">
        <w:rPr>
          <w:rFonts w:ascii="Roboto" w:eastAsia="Times New Roman" w:hAnsi="Roboto" w:cs="Times New Roman"/>
          <w:color w:val="70706F"/>
          <w:kern w:val="0"/>
          <w:sz w:val="21"/>
          <w:szCs w:val="21"/>
          <w:lang w:eastAsia="es-ES"/>
          <w14:ligatures w14:val="none"/>
        </w:rPr>
        <w:t>Sablon</w:t>
      </w:r>
      <w:proofErr w:type="spellEnd"/>
      <w:r w:rsidRPr="007E3DB6">
        <w:rPr>
          <w:rFonts w:ascii="Roboto" w:eastAsia="Times New Roman" w:hAnsi="Roboto" w:cs="Times New Roman"/>
          <w:color w:val="70706F"/>
          <w:kern w:val="0"/>
          <w:sz w:val="21"/>
          <w:szCs w:val="21"/>
          <w:lang w:eastAsia="es-ES"/>
          <w14:ligatures w14:val="none"/>
        </w:rPr>
        <w:t xml:space="preserve">, el Palacio de Justicia, el Parlamento Europeo, el </w:t>
      </w:r>
      <w:proofErr w:type="spellStart"/>
      <w:r w:rsidRPr="007E3DB6">
        <w:rPr>
          <w:rFonts w:ascii="Roboto" w:eastAsia="Times New Roman" w:hAnsi="Roboto" w:cs="Times New Roman"/>
          <w:color w:val="70706F"/>
          <w:kern w:val="0"/>
          <w:sz w:val="21"/>
          <w:szCs w:val="21"/>
          <w:lang w:eastAsia="es-ES"/>
          <w14:ligatures w14:val="none"/>
        </w:rPr>
        <w:t>Atomium</w:t>
      </w:r>
      <w:proofErr w:type="spellEnd"/>
      <w:r w:rsidRPr="007E3DB6">
        <w:rPr>
          <w:rFonts w:ascii="Roboto" w:eastAsia="Times New Roman" w:hAnsi="Roboto" w:cs="Times New Roman"/>
          <w:color w:val="70706F"/>
          <w:kern w:val="0"/>
          <w:sz w:val="21"/>
          <w:szCs w:val="21"/>
          <w:lang w:eastAsia="es-ES"/>
          <w14:ligatures w14:val="none"/>
        </w:rPr>
        <w:t xml:space="preserve">, el Arco del Cincuentenario, la plaza Laeken, la plaza de España, </w:t>
      </w:r>
      <w:proofErr w:type="spellStart"/>
      <w:r w:rsidRPr="007E3DB6">
        <w:rPr>
          <w:rFonts w:ascii="Roboto" w:eastAsia="Times New Roman" w:hAnsi="Roboto" w:cs="Times New Roman"/>
          <w:color w:val="70706F"/>
          <w:kern w:val="0"/>
          <w:sz w:val="21"/>
          <w:szCs w:val="21"/>
          <w:lang w:eastAsia="es-ES"/>
          <w14:ligatures w14:val="none"/>
        </w:rPr>
        <w:t>Manneken</w:t>
      </w:r>
      <w:proofErr w:type="spellEnd"/>
      <w:r w:rsidRPr="007E3DB6">
        <w:rPr>
          <w:rFonts w:ascii="Roboto" w:eastAsia="Times New Roman" w:hAnsi="Roboto" w:cs="Times New Roman"/>
          <w:color w:val="70706F"/>
          <w:kern w:val="0"/>
          <w:sz w:val="21"/>
          <w:szCs w:val="21"/>
          <w:lang w:eastAsia="es-ES"/>
          <w14:ligatures w14:val="none"/>
        </w:rPr>
        <w:t xml:space="preserve"> Pis, etc. Continuaremos nuestro recorrido a pie por su casco antiguo hasta llegar a la Grand Place, con las Casas del Rey, de los Gremios y el Ayuntamiento, en el que destaca la torre de estilo gótico de 96 metros de altura, la cual está rematada con una estatua del arcángel San Miguel, patrón de Bruselas, venciendo al Diablo. Continuaremos hacia La Haya, la ciudad de los palacios y las avenidas, de las embajadas y los ministerios, sede del gobierno de los Países Bajos, del Tribunal Internacional de Justicia y residencia de la familia real holandesa. Tendremos tiempo libre para recorrer sus calles y ver algunos de sus edificios más emblemáticos como el Palacio de la Paz. Te recomendamos la visita opcional </w:t>
      </w:r>
      <w:r w:rsidRPr="007E3DB6">
        <w:rPr>
          <w:rFonts w:ascii="Roboto" w:eastAsia="Times New Roman" w:hAnsi="Roboto" w:cs="Times New Roman"/>
          <w:color w:val="70706F"/>
          <w:kern w:val="0"/>
          <w:sz w:val="21"/>
          <w:szCs w:val="21"/>
          <w:lang w:eastAsia="es-ES"/>
          <w14:ligatures w14:val="none"/>
        </w:rPr>
        <w:lastRenderedPageBreak/>
        <w:t xml:space="preserve">“Panorámica de La Haya y </w:t>
      </w:r>
      <w:proofErr w:type="spellStart"/>
      <w:r w:rsidRPr="007E3DB6">
        <w:rPr>
          <w:rFonts w:ascii="Roboto" w:eastAsia="Times New Roman" w:hAnsi="Roboto" w:cs="Times New Roman"/>
          <w:color w:val="70706F"/>
          <w:kern w:val="0"/>
          <w:sz w:val="21"/>
          <w:szCs w:val="21"/>
          <w:lang w:eastAsia="es-ES"/>
          <w14:ligatures w14:val="none"/>
        </w:rPr>
        <w:t>Madurodam</w:t>
      </w:r>
      <w:proofErr w:type="spellEnd"/>
      <w:r w:rsidRPr="007E3DB6">
        <w:rPr>
          <w:rFonts w:ascii="Roboto" w:eastAsia="Times New Roman" w:hAnsi="Roboto" w:cs="Times New Roman"/>
          <w:color w:val="70706F"/>
          <w:kern w:val="0"/>
          <w:sz w:val="21"/>
          <w:szCs w:val="21"/>
          <w:lang w:eastAsia="es-ES"/>
          <w14:ligatures w14:val="none"/>
        </w:rPr>
        <w:t xml:space="preserve">”. En ella realizaremos una visita panorámica de la ciudad en la que conoceremos el Parlamento, el Palacio Real, el Tribunal Internacional de Justicia, entre otros, y, además, visitaremos el parque de miniaturas de </w:t>
      </w:r>
      <w:proofErr w:type="spellStart"/>
      <w:r w:rsidRPr="007E3DB6">
        <w:rPr>
          <w:rFonts w:ascii="Roboto" w:eastAsia="Times New Roman" w:hAnsi="Roboto" w:cs="Times New Roman"/>
          <w:color w:val="70706F"/>
          <w:kern w:val="0"/>
          <w:sz w:val="21"/>
          <w:szCs w:val="21"/>
          <w:lang w:eastAsia="es-ES"/>
          <w14:ligatures w14:val="none"/>
        </w:rPr>
        <w:t>Madurodam</w:t>
      </w:r>
      <w:proofErr w:type="spellEnd"/>
      <w:r w:rsidRPr="007E3DB6">
        <w:rPr>
          <w:rFonts w:ascii="Roboto" w:eastAsia="Times New Roman" w:hAnsi="Roboto" w:cs="Times New Roman"/>
          <w:color w:val="70706F"/>
          <w:kern w:val="0"/>
          <w:sz w:val="21"/>
          <w:szCs w:val="21"/>
          <w:lang w:eastAsia="es-ES"/>
          <w14:ligatures w14:val="none"/>
        </w:rPr>
        <w:t>, el lugar perfecto para descubrir, gracias a sus perfectas maquetas que reproducen los lugares más representativos del país, que es lo que hace que los Países Bajos sea un lugar tan especial. (Cena incluida en categoría</w:t>
      </w:r>
      <w:r>
        <w:rPr>
          <w:rFonts w:ascii="Roboto" w:eastAsia="Times New Roman" w:hAnsi="Roboto" w:cs="Times New Roman"/>
          <w:color w:val="70706F"/>
          <w:kern w:val="0"/>
          <w:sz w:val="21"/>
          <w:szCs w:val="21"/>
          <w:lang w:eastAsia="es-ES"/>
          <w14:ligatures w14:val="none"/>
        </w:rPr>
        <w:t xml:space="preserve"> </w:t>
      </w:r>
      <w:r w:rsidRPr="007E3DB6">
        <w:rPr>
          <w:rFonts w:ascii="Roboto" w:eastAsia="Times New Roman" w:hAnsi="Roboto" w:cs="Times New Roman"/>
          <w:color w:val="70706F"/>
          <w:kern w:val="0"/>
          <w:sz w:val="21"/>
          <w:szCs w:val="21"/>
          <w:lang w:eastAsia="es-ES"/>
          <w14:ligatures w14:val="none"/>
        </w:rPr>
        <w:t>Clásico-TI). Alojamiento.</w:t>
      </w:r>
    </w:p>
    <w:p w14:paraId="73C14088" w14:textId="77777777" w:rsidR="007E3DB6" w:rsidRP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sábado, 18 de mayo de 2024: </w:t>
      </w:r>
      <w:r w:rsidRPr="007E3DB6">
        <w:rPr>
          <w:rFonts w:ascii="Roboto" w:eastAsia="Times New Roman" w:hAnsi="Roboto" w:cs="Times New Roman"/>
          <w:color w:val="E31B23"/>
          <w:kern w:val="0"/>
          <w:sz w:val="21"/>
          <w:szCs w:val="21"/>
          <w:lang w:eastAsia="es-ES"/>
          <w14:ligatures w14:val="none"/>
        </w:rPr>
        <w:t>AMSTERDAM (AD)</w:t>
      </w:r>
    </w:p>
    <w:p w14:paraId="57D5A893" w14:textId="3D33EBBA" w:rsidR="007E3DB6" w:rsidRPr="007E3DB6" w:rsidRDefault="007E3DB6" w:rsidP="007E3DB6">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 xml:space="preserve">Desayuno. Salida para realizar una visita panorámica de la capital de los Países Bajos. Pasaremos por: la Torre de la Moneda, </w:t>
      </w:r>
      <w:proofErr w:type="spellStart"/>
      <w:r w:rsidRPr="007E3DB6">
        <w:rPr>
          <w:rFonts w:ascii="Roboto" w:eastAsia="Times New Roman" w:hAnsi="Roboto" w:cs="Times New Roman"/>
          <w:color w:val="70706F"/>
          <w:kern w:val="0"/>
          <w:sz w:val="21"/>
          <w:szCs w:val="21"/>
          <w:lang w:eastAsia="es-ES"/>
          <w14:ligatures w14:val="none"/>
        </w:rPr>
        <w:t>Rokin</w:t>
      </w:r>
      <w:proofErr w:type="spellEnd"/>
      <w:r w:rsidRPr="007E3DB6">
        <w:rPr>
          <w:rFonts w:ascii="Roboto" w:eastAsia="Times New Roman" w:hAnsi="Roboto" w:cs="Times New Roman"/>
          <w:color w:val="70706F"/>
          <w:kern w:val="0"/>
          <w:sz w:val="21"/>
          <w:szCs w:val="21"/>
          <w:lang w:eastAsia="es-ES"/>
          <w14:ligatures w14:val="none"/>
        </w:rPr>
        <w:t xml:space="preserve">, el mercado flotante de flores, la plaza </w:t>
      </w:r>
      <w:proofErr w:type="spellStart"/>
      <w:r w:rsidRPr="007E3DB6">
        <w:rPr>
          <w:rFonts w:ascii="Roboto" w:eastAsia="Times New Roman" w:hAnsi="Roboto" w:cs="Times New Roman"/>
          <w:color w:val="70706F"/>
          <w:kern w:val="0"/>
          <w:sz w:val="21"/>
          <w:szCs w:val="21"/>
          <w:lang w:eastAsia="es-ES"/>
          <w14:ligatures w14:val="none"/>
        </w:rPr>
        <w:t>Dam</w:t>
      </w:r>
      <w:proofErr w:type="spellEnd"/>
      <w:r w:rsidRPr="007E3DB6">
        <w:rPr>
          <w:rFonts w:ascii="Roboto" w:eastAsia="Times New Roman" w:hAnsi="Roboto" w:cs="Times New Roman"/>
          <w:color w:val="70706F"/>
          <w:kern w:val="0"/>
          <w:sz w:val="21"/>
          <w:szCs w:val="21"/>
          <w:lang w:eastAsia="es-ES"/>
          <w14:ligatures w14:val="none"/>
        </w:rPr>
        <w:t xml:space="preserve">, el Palacio Real, El Monumento Nacional, la Bolsa de </w:t>
      </w:r>
      <w:proofErr w:type="spellStart"/>
      <w:r w:rsidRPr="007E3DB6">
        <w:rPr>
          <w:rFonts w:ascii="Roboto" w:eastAsia="Times New Roman" w:hAnsi="Roboto" w:cs="Times New Roman"/>
          <w:color w:val="70706F"/>
          <w:kern w:val="0"/>
          <w:sz w:val="21"/>
          <w:szCs w:val="21"/>
          <w:lang w:eastAsia="es-ES"/>
          <w14:ligatures w14:val="none"/>
        </w:rPr>
        <w:t>Berlage</w:t>
      </w:r>
      <w:proofErr w:type="spellEnd"/>
      <w:r w:rsidRPr="007E3DB6">
        <w:rPr>
          <w:rFonts w:ascii="Roboto" w:eastAsia="Times New Roman" w:hAnsi="Roboto" w:cs="Times New Roman"/>
          <w:color w:val="70706F"/>
          <w:kern w:val="0"/>
          <w:sz w:val="21"/>
          <w:szCs w:val="21"/>
          <w:lang w:eastAsia="es-ES"/>
          <w14:ligatures w14:val="none"/>
        </w:rPr>
        <w:t xml:space="preserve">, la Estación Central, la iglesia de San Nicolás y el barrio judío, entre otros. Resto del día libre. Si lo deseas, tendrás la posibilidad de realizar una excursión opcional que te sumergirá en la Holanda tradicional, visitando sus pueblos marineros </w:t>
      </w:r>
      <w:proofErr w:type="spellStart"/>
      <w:r w:rsidRPr="007E3DB6">
        <w:rPr>
          <w:rFonts w:ascii="Roboto" w:eastAsia="Times New Roman" w:hAnsi="Roboto" w:cs="Times New Roman"/>
          <w:color w:val="70706F"/>
          <w:kern w:val="0"/>
          <w:sz w:val="21"/>
          <w:szCs w:val="21"/>
          <w:lang w:eastAsia="es-ES"/>
          <w14:ligatures w14:val="none"/>
        </w:rPr>
        <w:t>Marken</w:t>
      </w:r>
      <w:proofErr w:type="spellEnd"/>
      <w:r w:rsidRPr="007E3DB6">
        <w:rPr>
          <w:rFonts w:ascii="Roboto" w:eastAsia="Times New Roman" w:hAnsi="Roboto" w:cs="Times New Roman"/>
          <w:color w:val="70706F"/>
          <w:kern w:val="0"/>
          <w:sz w:val="21"/>
          <w:szCs w:val="21"/>
          <w:lang w:eastAsia="es-ES"/>
          <w14:ligatures w14:val="none"/>
        </w:rPr>
        <w:t xml:space="preserve"> y </w:t>
      </w:r>
      <w:proofErr w:type="spellStart"/>
      <w:r w:rsidRPr="007E3DB6">
        <w:rPr>
          <w:rFonts w:ascii="Roboto" w:eastAsia="Times New Roman" w:hAnsi="Roboto" w:cs="Times New Roman"/>
          <w:color w:val="70706F"/>
          <w:kern w:val="0"/>
          <w:sz w:val="21"/>
          <w:szCs w:val="21"/>
          <w:lang w:eastAsia="es-ES"/>
          <w14:ligatures w14:val="none"/>
        </w:rPr>
        <w:t>Volendam</w:t>
      </w:r>
      <w:proofErr w:type="spellEnd"/>
      <w:r w:rsidRPr="007E3DB6">
        <w:rPr>
          <w:rFonts w:ascii="Roboto" w:eastAsia="Times New Roman" w:hAnsi="Roboto" w:cs="Times New Roman"/>
          <w:color w:val="70706F"/>
          <w:kern w:val="0"/>
          <w:sz w:val="21"/>
          <w:szCs w:val="21"/>
          <w:lang w:eastAsia="es-ES"/>
          <w14:ligatures w14:val="none"/>
        </w:rPr>
        <w:t xml:space="preserve">, donde verás la perfecta armonía existente entre las diferentes comunidades culturales y religiosas en el país (incluida en categoría Clásico-TI). En ella saldremos hacia </w:t>
      </w:r>
      <w:proofErr w:type="spellStart"/>
      <w:r w:rsidRPr="007E3DB6">
        <w:rPr>
          <w:rFonts w:ascii="Roboto" w:eastAsia="Times New Roman" w:hAnsi="Roboto" w:cs="Times New Roman"/>
          <w:color w:val="70706F"/>
          <w:kern w:val="0"/>
          <w:sz w:val="21"/>
          <w:szCs w:val="21"/>
          <w:lang w:eastAsia="es-ES"/>
          <w14:ligatures w14:val="none"/>
        </w:rPr>
        <w:t>Marken</w:t>
      </w:r>
      <w:proofErr w:type="spellEnd"/>
      <w:r w:rsidRPr="007E3DB6">
        <w:rPr>
          <w:rFonts w:ascii="Roboto" w:eastAsia="Times New Roman" w:hAnsi="Roboto" w:cs="Times New Roman"/>
          <w:color w:val="70706F"/>
          <w:kern w:val="0"/>
          <w:sz w:val="21"/>
          <w:szCs w:val="21"/>
          <w:lang w:eastAsia="es-ES"/>
          <w14:ligatures w14:val="none"/>
        </w:rPr>
        <w:t xml:space="preserve">, población pesquera con una larga tradición protestante que originariamente fue una isla y hoy en día está unido a tierra firme por un dique. La siguiente parada será en </w:t>
      </w:r>
      <w:proofErr w:type="spellStart"/>
      <w:r w:rsidRPr="007E3DB6">
        <w:rPr>
          <w:rFonts w:ascii="Roboto" w:eastAsia="Times New Roman" w:hAnsi="Roboto" w:cs="Times New Roman"/>
          <w:color w:val="70706F"/>
          <w:kern w:val="0"/>
          <w:sz w:val="21"/>
          <w:szCs w:val="21"/>
          <w:lang w:eastAsia="es-ES"/>
          <w14:ligatures w14:val="none"/>
        </w:rPr>
        <w:t>Volendam</w:t>
      </w:r>
      <w:proofErr w:type="spellEnd"/>
      <w:r w:rsidRPr="007E3DB6">
        <w:rPr>
          <w:rFonts w:ascii="Roboto" w:eastAsia="Times New Roman" w:hAnsi="Roboto" w:cs="Times New Roman"/>
          <w:color w:val="70706F"/>
          <w:kern w:val="0"/>
          <w:sz w:val="21"/>
          <w:szCs w:val="21"/>
          <w:lang w:eastAsia="es-ES"/>
          <w14:ligatures w14:val="none"/>
        </w:rPr>
        <w:t>, población católica, donde tendremos tiempo libre para, además de aprovechar para realizar compras interesantes, degustar platos de pescado característicos de la región. En ambos pueblos aún se conservan las casas de madera y algunos de sus habitantes visten el traje tradicional del país. Regreso a Ámsterdam. Por último, y para completar la experiencia, te recomendamos el paseo en barco opcional por algunos de los canales más interesantes de la ciudad. Alojamiento.</w:t>
      </w:r>
    </w:p>
    <w:p w14:paraId="3AB10351" w14:textId="77777777" w:rsidR="007E3DB6" w:rsidRPr="007E3DB6" w:rsidRDefault="007E3DB6" w:rsidP="007E3DB6">
      <w:pPr>
        <w:shd w:val="clear" w:color="auto" w:fill="FFFFFF"/>
        <w:spacing w:before="150" w:after="150" w:line="240" w:lineRule="auto"/>
        <w:outlineLvl w:val="4"/>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domingo, 19 de mayo de 2024: </w:t>
      </w:r>
      <w:r w:rsidRPr="007E3DB6">
        <w:rPr>
          <w:rFonts w:ascii="Roboto" w:eastAsia="Times New Roman" w:hAnsi="Roboto" w:cs="Times New Roman"/>
          <w:color w:val="E31B23"/>
          <w:kern w:val="0"/>
          <w:sz w:val="21"/>
          <w:szCs w:val="21"/>
          <w:lang w:eastAsia="es-ES"/>
          <w14:ligatures w14:val="none"/>
        </w:rPr>
        <w:t>AMSTERDAM - CIUDAD DE DESTINO (D)</w:t>
      </w:r>
    </w:p>
    <w:p w14:paraId="33D91431" w14:textId="77777777" w:rsidR="007E3DB6" w:rsidRDefault="007E3DB6" w:rsidP="007E3DB6">
      <w:pPr>
        <w:shd w:val="clear" w:color="auto" w:fill="FFFFFF"/>
        <w:spacing w:after="150" w:line="240" w:lineRule="auto"/>
        <w:jc w:val="both"/>
        <w:rPr>
          <w:rFonts w:ascii="Roboto" w:eastAsia="Times New Roman" w:hAnsi="Roboto" w:cs="Times New Roman"/>
          <w:color w:val="70706F"/>
          <w:kern w:val="0"/>
          <w:sz w:val="21"/>
          <w:szCs w:val="21"/>
          <w:lang w:eastAsia="es-ES"/>
          <w14:ligatures w14:val="none"/>
        </w:rPr>
      </w:pPr>
      <w:r w:rsidRPr="007E3DB6">
        <w:rPr>
          <w:rFonts w:ascii="Roboto" w:eastAsia="Times New Roman" w:hAnsi="Roboto" w:cs="Times New Roman"/>
          <w:color w:val="70706F"/>
          <w:kern w:val="0"/>
          <w:sz w:val="21"/>
          <w:szCs w:val="21"/>
          <w:lang w:eastAsia="es-ES"/>
          <w14:ligatures w14:val="none"/>
        </w:rPr>
        <w:t>Desayuno. Tiempo libre hasta el momento del traslado al aeropuerto para salir con dirección a su ciudad de destino. Fin de nuestros servicios</w:t>
      </w:r>
    </w:p>
    <w:p w14:paraId="714647F7" w14:textId="77777777" w:rsidR="007E3DB6" w:rsidRPr="007E3DB6" w:rsidRDefault="007E3DB6" w:rsidP="007E3DB6">
      <w:pPr>
        <w:shd w:val="clear" w:color="auto" w:fill="FFFFFF"/>
        <w:spacing w:after="150" w:line="240" w:lineRule="auto"/>
        <w:jc w:val="both"/>
        <w:rPr>
          <w:rFonts w:ascii="Roboto" w:eastAsia="Times New Roman" w:hAnsi="Roboto" w:cs="Times New Roman"/>
          <w:b/>
          <w:bCs/>
          <w:color w:val="70706F"/>
          <w:kern w:val="0"/>
          <w:sz w:val="21"/>
          <w:szCs w:val="21"/>
          <w:lang w:eastAsia="es-ES"/>
          <w14:ligatures w14:val="none"/>
        </w:rPr>
      </w:pPr>
    </w:p>
    <w:p w14:paraId="330D8817" w14:textId="1A1A3F34" w:rsidR="007E3DB6" w:rsidRPr="007E3DB6" w:rsidRDefault="007E3DB6" w:rsidP="007E3DB6">
      <w:pPr>
        <w:shd w:val="clear" w:color="auto" w:fill="FFFFFF"/>
        <w:spacing w:after="150" w:line="240" w:lineRule="auto"/>
        <w:jc w:val="both"/>
        <w:rPr>
          <w:rFonts w:ascii="Roboto" w:eastAsia="Times New Roman" w:hAnsi="Roboto" w:cs="Times New Roman"/>
          <w:b/>
          <w:bCs/>
          <w:color w:val="70706F"/>
          <w:kern w:val="0"/>
          <w:sz w:val="21"/>
          <w:szCs w:val="21"/>
          <w:lang w:eastAsia="es-ES"/>
          <w14:ligatures w14:val="none"/>
        </w:rPr>
      </w:pPr>
      <w:r w:rsidRPr="007E3DB6">
        <w:rPr>
          <w:rFonts w:ascii="Roboto" w:eastAsia="Times New Roman" w:hAnsi="Roboto" w:cs="Times New Roman"/>
          <w:b/>
          <w:bCs/>
          <w:color w:val="70706F"/>
          <w:kern w:val="0"/>
          <w:sz w:val="21"/>
          <w:szCs w:val="21"/>
          <w:lang w:eastAsia="es-ES"/>
          <w14:ligatures w14:val="none"/>
        </w:rPr>
        <w:t>Precio por persona base doble USD 1560 Single USD 1995</w:t>
      </w:r>
    </w:p>
    <w:p w14:paraId="5755D7D1" w14:textId="77777777" w:rsidR="0017779C" w:rsidRDefault="0017779C"/>
    <w:sectPr w:rsidR="001777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9C"/>
    <w:rsid w:val="00165FE5"/>
    <w:rsid w:val="0017779C"/>
    <w:rsid w:val="00226FAC"/>
    <w:rsid w:val="00510D7E"/>
    <w:rsid w:val="00777183"/>
    <w:rsid w:val="007E3DB6"/>
    <w:rsid w:val="00D95411"/>
    <w:rsid w:val="00D975C0"/>
    <w:rsid w:val="00ED4C24"/>
    <w:rsid w:val="00FB77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6FAF66D"/>
  <w15:chartTrackingRefBased/>
  <w15:docId w15:val="{782C5508-6F7B-4C10-9E80-761F7AAD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48">
      <w:bodyDiv w:val="1"/>
      <w:marLeft w:val="0"/>
      <w:marRight w:val="0"/>
      <w:marTop w:val="0"/>
      <w:marBottom w:val="0"/>
      <w:divBdr>
        <w:top w:val="none" w:sz="0" w:space="0" w:color="auto"/>
        <w:left w:val="none" w:sz="0" w:space="0" w:color="auto"/>
        <w:bottom w:val="none" w:sz="0" w:space="0" w:color="auto"/>
        <w:right w:val="none" w:sz="0" w:space="0" w:color="auto"/>
      </w:divBdr>
      <w:divsChild>
        <w:div w:id="1141924106">
          <w:marLeft w:val="0"/>
          <w:marRight w:val="0"/>
          <w:marTop w:val="0"/>
          <w:marBottom w:val="0"/>
          <w:divBdr>
            <w:top w:val="none" w:sz="0" w:space="0" w:color="auto"/>
            <w:left w:val="none" w:sz="0" w:space="0" w:color="auto"/>
            <w:bottom w:val="none" w:sz="0" w:space="0" w:color="auto"/>
            <w:right w:val="none" w:sz="0" w:space="0" w:color="auto"/>
          </w:divBdr>
        </w:div>
        <w:div w:id="1845587746">
          <w:marLeft w:val="0"/>
          <w:marRight w:val="0"/>
          <w:marTop w:val="0"/>
          <w:marBottom w:val="0"/>
          <w:divBdr>
            <w:top w:val="none" w:sz="0" w:space="0" w:color="auto"/>
            <w:left w:val="none" w:sz="0" w:space="0" w:color="auto"/>
            <w:bottom w:val="none" w:sz="0" w:space="0" w:color="auto"/>
            <w:right w:val="none" w:sz="0" w:space="0" w:color="auto"/>
          </w:divBdr>
        </w:div>
        <w:div w:id="119499836">
          <w:marLeft w:val="0"/>
          <w:marRight w:val="0"/>
          <w:marTop w:val="0"/>
          <w:marBottom w:val="0"/>
          <w:divBdr>
            <w:top w:val="none" w:sz="0" w:space="0" w:color="auto"/>
            <w:left w:val="none" w:sz="0" w:space="0" w:color="auto"/>
            <w:bottom w:val="none" w:sz="0" w:space="0" w:color="auto"/>
            <w:right w:val="none" w:sz="0" w:space="0" w:color="auto"/>
          </w:divBdr>
        </w:div>
        <w:div w:id="1776634345">
          <w:marLeft w:val="0"/>
          <w:marRight w:val="0"/>
          <w:marTop w:val="0"/>
          <w:marBottom w:val="0"/>
          <w:divBdr>
            <w:top w:val="none" w:sz="0" w:space="0" w:color="auto"/>
            <w:left w:val="none" w:sz="0" w:space="0" w:color="auto"/>
            <w:bottom w:val="none" w:sz="0" w:space="0" w:color="auto"/>
            <w:right w:val="none" w:sz="0" w:space="0" w:color="auto"/>
          </w:divBdr>
        </w:div>
        <w:div w:id="518008046">
          <w:marLeft w:val="0"/>
          <w:marRight w:val="0"/>
          <w:marTop w:val="0"/>
          <w:marBottom w:val="0"/>
          <w:divBdr>
            <w:top w:val="none" w:sz="0" w:space="0" w:color="auto"/>
            <w:left w:val="none" w:sz="0" w:space="0" w:color="auto"/>
            <w:bottom w:val="none" w:sz="0" w:space="0" w:color="auto"/>
            <w:right w:val="none" w:sz="0" w:space="0" w:color="auto"/>
          </w:divBdr>
        </w:div>
        <w:div w:id="811798825">
          <w:marLeft w:val="0"/>
          <w:marRight w:val="0"/>
          <w:marTop w:val="0"/>
          <w:marBottom w:val="0"/>
          <w:divBdr>
            <w:top w:val="none" w:sz="0" w:space="0" w:color="auto"/>
            <w:left w:val="none" w:sz="0" w:space="0" w:color="auto"/>
            <w:bottom w:val="none" w:sz="0" w:space="0" w:color="auto"/>
            <w:right w:val="none" w:sz="0" w:space="0" w:color="auto"/>
          </w:divBdr>
        </w:div>
        <w:div w:id="1560895805">
          <w:marLeft w:val="0"/>
          <w:marRight w:val="0"/>
          <w:marTop w:val="0"/>
          <w:marBottom w:val="0"/>
          <w:divBdr>
            <w:top w:val="none" w:sz="0" w:space="0" w:color="auto"/>
            <w:left w:val="none" w:sz="0" w:space="0" w:color="auto"/>
            <w:bottom w:val="none" w:sz="0" w:space="0" w:color="auto"/>
            <w:right w:val="none" w:sz="0" w:space="0" w:color="auto"/>
          </w:divBdr>
        </w:div>
      </w:divsChild>
    </w:div>
    <w:div w:id="1285582184">
      <w:bodyDiv w:val="1"/>
      <w:marLeft w:val="0"/>
      <w:marRight w:val="0"/>
      <w:marTop w:val="0"/>
      <w:marBottom w:val="0"/>
      <w:divBdr>
        <w:top w:val="none" w:sz="0" w:space="0" w:color="auto"/>
        <w:left w:val="none" w:sz="0" w:space="0" w:color="auto"/>
        <w:bottom w:val="none" w:sz="0" w:space="0" w:color="auto"/>
        <w:right w:val="none" w:sz="0" w:space="0" w:color="auto"/>
      </w:divBdr>
      <w:divsChild>
        <w:div w:id="1099257533">
          <w:marLeft w:val="-225"/>
          <w:marRight w:val="-225"/>
          <w:marTop w:val="0"/>
          <w:marBottom w:val="0"/>
          <w:divBdr>
            <w:top w:val="none" w:sz="0" w:space="0" w:color="auto"/>
            <w:left w:val="none" w:sz="0" w:space="0" w:color="auto"/>
            <w:bottom w:val="none" w:sz="0" w:space="0" w:color="auto"/>
            <w:right w:val="none" w:sz="0" w:space="0" w:color="auto"/>
          </w:divBdr>
          <w:divsChild>
            <w:div w:id="1308634707">
              <w:marLeft w:val="0"/>
              <w:marRight w:val="0"/>
              <w:marTop w:val="0"/>
              <w:marBottom w:val="0"/>
              <w:divBdr>
                <w:top w:val="none" w:sz="0" w:space="0" w:color="auto"/>
                <w:left w:val="none" w:sz="0" w:space="0" w:color="auto"/>
                <w:bottom w:val="none" w:sz="0" w:space="0" w:color="auto"/>
                <w:right w:val="none" w:sz="0" w:space="0" w:color="auto"/>
              </w:divBdr>
            </w:div>
          </w:divsChild>
        </w:div>
        <w:div w:id="740912266">
          <w:marLeft w:val="-225"/>
          <w:marRight w:val="-225"/>
          <w:marTop w:val="0"/>
          <w:marBottom w:val="0"/>
          <w:divBdr>
            <w:top w:val="none" w:sz="0" w:space="0" w:color="auto"/>
            <w:left w:val="none" w:sz="0" w:space="0" w:color="auto"/>
            <w:bottom w:val="none" w:sz="0" w:space="0" w:color="auto"/>
            <w:right w:val="none" w:sz="0" w:space="0" w:color="auto"/>
          </w:divBdr>
          <w:divsChild>
            <w:div w:id="978463201">
              <w:marLeft w:val="0"/>
              <w:marRight w:val="0"/>
              <w:marTop w:val="0"/>
              <w:marBottom w:val="0"/>
              <w:divBdr>
                <w:top w:val="none" w:sz="0" w:space="0" w:color="auto"/>
                <w:left w:val="none" w:sz="0" w:space="0" w:color="auto"/>
                <w:bottom w:val="none" w:sz="0" w:space="0" w:color="auto"/>
                <w:right w:val="none" w:sz="0" w:space="0" w:color="auto"/>
              </w:divBdr>
            </w:div>
            <w:div w:id="674766280">
              <w:marLeft w:val="0"/>
              <w:marRight w:val="0"/>
              <w:marTop w:val="0"/>
              <w:marBottom w:val="0"/>
              <w:divBdr>
                <w:top w:val="none" w:sz="0" w:space="0" w:color="auto"/>
                <w:left w:val="none" w:sz="0" w:space="0" w:color="auto"/>
                <w:bottom w:val="none" w:sz="0" w:space="0" w:color="auto"/>
                <w:right w:val="none" w:sz="0" w:space="0" w:color="auto"/>
              </w:divBdr>
            </w:div>
            <w:div w:id="271205534">
              <w:marLeft w:val="0"/>
              <w:marRight w:val="0"/>
              <w:marTop w:val="0"/>
              <w:marBottom w:val="0"/>
              <w:divBdr>
                <w:top w:val="none" w:sz="0" w:space="0" w:color="auto"/>
                <w:left w:val="none" w:sz="0" w:space="0" w:color="auto"/>
                <w:bottom w:val="none" w:sz="0" w:space="0" w:color="auto"/>
                <w:right w:val="none" w:sz="0" w:space="0" w:color="auto"/>
              </w:divBdr>
            </w:div>
            <w:div w:id="30542399">
              <w:marLeft w:val="0"/>
              <w:marRight w:val="0"/>
              <w:marTop w:val="0"/>
              <w:marBottom w:val="0"/>
              <w:divBdr>
                <w:top w:val="none" w:sz="0" w:space="0" w:color="auto"/>
                <w:left w:val="none" w:sz="0" w:space="0" w:color="auto"/>
                <w:bottom w:val="none" w:sz="0" w:space="0" w:color="auto"/>
                <w:right w:val="none" w:sz="0" w:space="0" w:color="auto"/>
              </w:divBdr>
            </w:div>
          </w:divsChild>
        </w:div>
        <w:div w:id="233206292">
          <w:marLeft w:val="-225"/>
          <w:marRight w:val="-225"/>
          <w:marTop w:val="0"/>
          <w:marBottom w:val="0"/>
          <w:divBdr>
            <w:top w:val="none" w:sz="0" w:space="0" w:color="auto"/>
            <w:left w:val="none" w:sz="0" w:space="0" w:color="auto"/>
            <w:bottom w:val="none" w:sz="0" w:space="0" w:color="auto"/>
            <w:right w:val="none" w:sz="0" w:space="0" w:color="auto"/>
          </w:divBdr>
          <w:divsChild>
            <w:div w:id="308486769">
              <w:marLeft w:val="0"/>
              <w:marRight w:val="0"/>
              <w:marTop w:val="0"/>
              <w:marBottom w:val="0"/>
              <w:divBdr>
                <w:top w:val="none" w:sz="0" w:space="0" w:color="auto"/>
                <w:left w:val="none" w:sz="0" w:space="0" w:color="auto"/>
                <w:bottom w:val="none" w:sz="0" w:space="0" w:color="auto"/>
                <w:right w:val="none" w:sz="0" w:space="0" w:color="auto"/>
              </w:divBdr>
            </w:div>
            <w:div w:id="1221095502">
              <w:marLeft w:val="0"/>
              <w:marRight w:val="0"/>
              <w:marTop w:val="0"/>
              <w:marBottom w:val="0"/>
              <w:divBdr>
                <w:top w:val="none" w:sz="0" w:space="0" w:color="auto"/>
                <w:left w:val="none" w:sz="0" w:space="0" w:color="auto"/>
                <w:bottom w:val="none" w:sz="0" w:space="0" w:color="auto"/>
                <w:right w:val="none" w:sz="0" w:space="0" w:color="auto"/>
              </w:divBdr>
            </w:div>
          </w:divsChild>
        </w:div>
        <w:div w:id="1463226226">
          <w:marLeft w:val="-225"/>
          <w:marRight w:val="-225"/>
          <w:marTop w:val="300"/>
          <w:marBottom w:val="0"/>
          <w:divBdr>
            <w:top w:val="none" w:sz="0" w:space="0" w:color="auto"/>
            <w:left w:val="none" w:sz="0" w:space="0" w:color="auto"/>
            <w:bottom w:val="none" w:sz="0" w:space="0" w:color="auto"/>
            <w:right w:val="none" w:sz="0" w:space="0" w:color="auto"/>
          </w:divBdr>
          <w:divsChild>
            <w:div w:id="564798370">
              <w:marLeft w:val="0"/>
              <w:marRight w:val="0"/>
              <w:marTop w:val="0"/>
              <w:marBottom w:val="0"/>
              <w:divBdr>
                <w:top w:val="none" w:sz="0" w:space="0" w:color="auto"/>
                <w:left w:val="none" w:sz="0" w:space="0" w:color="auto"/>
                <w:bottom w:val="none" w:sz="0" w:space="0" w:color="auto"/>
                <w:right w:val="none" w:sz="0" w:space="0" w:color="auto"/>
              </w:divBdr>
            </w:div>
            <w:div w:id="117725796">
              <w:marLeft w:val="0"/>
              <w:marRight w:val="0"/>
              <w:marTop w:val="0"/>
              <w:marBottom w:val="0"/>
              <w:divBdr>
                <w:top w:val="none" w:sz="0" w:space="0" w:color="auto"/>
                <w:left w:val="none" w:sz="0" w:space="0" w:color="auto"/>
                <w:bottom w:val="none" w:sz="0" w:space="0" w:color="auto"/>
                <w:right w:val="none" w:sz="0" w:space="0" w:color="auto"/>
              </w:divBdr>
            </w:div>
          </w:divsChild>
        </w:div>
        <w:div w:id="904952205">
          <w:marLeft w:val="-225"/>
          <w:marRight w:val="-225"/>
          <w:marTop w:val="300"/>
          <w:marBottom w:val="0"/>
          <w:divBdr>
            <w:top w:val="none" w:sz="0" w:space="0" w:color="auto"/>
            <w:left w:val="none" w:sz="0" w:space="0" w:color="auto"/>
            <w:bottom w:val="none" w:sz="0" w:space="0" w:color="auto"/>
            <w:right w:val="none" w:sz="0" w:space="0" w:color="auto"/>
          </w:divBdr>
          <w:divsChild>
            <w:div w:id="131096053">
              <w:marLeft w:val="0"/>
              <w:marRight w:val="0"/>
              <w:marTop w:val="0"/>
              <w:marBottom w:val="0"/>
              <w:divBdr>
                <w:top w:val="none" w:sz="0" w:space="0" w:color="auto"/>
                <w:left w:val="none" w:sz="0" w:space="0" w:color="auto"/>
                <w:bottom w:val="none" w:sz="0" w:space="0" w:color="auto"/>
                <w:right w:val="none" w:sz="0" w:space="0" w:color="auto"/>
              </w:divBdr>
            </w:div>
            <w:div w:id="7777963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0538778">
      <w:bodyDiv w:val="1"/>
      <w:marLeft w:val="0"/>
      <w:marRight w:val="0"/>
      <w:marTop w:val="0"/>
      <w:marBottom w:val="0"/>
      <w:divBdr>
        <w:top w:val="none" w:sz="0" w:space="0" w:color="auto"/>
        <w:left w:val="none" w:sz="0" w:space="0" w:color="auto"/>
        <w:bottom w:val="none" w:sz="0" w:space="0" w:color="auto"/>
        <w:right w:val="none" w:sz="0" w:space="0" w:color="auto"/>
      </w:divBdr>
      <w:divsChild>
        <w:div w:id="1742867548">
          <w:marLeft w:val="0"/>
          <w:marRight w:val="0"/>
          <w:marTop w:val="0"/>
          <w:marBottom w:val="0"/>
          <w:divBdr>
            <w:top w:val="none" w:sz="0" w:space="0" w:color="auto"/>
            <w:left w:val="none" w:sz="0" w:space="0" w:color="auto"/>
            <w:bottom w:val="none" w:sz="0" w:space="0" w:color="auto"/>
            <w:right w:val="none" w:sz="0" w:space="0" w:color="auto"/>
          </w:divBdr>
        </w:div>
        <w:div w:id="594553114">
          <w:marLeft w:val="0"/>
          <w:marRight w:val="0"/>
          <w:marTop w:val="0"/>
          <w:marBottom w:val="0"/>
          <w:divBdr>
            <w:top w:val="none" w:sz="0" w:space="0" w:color="auto"/>
            <w:left w:val="none" w:sz="0" w:space="0" w:color="auto"/>
            <w:bottom w:val="none" w:sz="0" w:space="0" w:color="auto"/>
            <w:right w:val="none" w:sz="0" w:space="0" w:color="auto"/>
          </w:divBdr>
        </w:div>
        <w:div w:id="1406680858">
          <w:marLeft w:val="0"/>
          <w:marRight w:val="0"/>
          <w:marTop w:val="0"/>
          <w:marBottom w:val="0"/>
          <w:divBdr>
            <w:top w:val="none" w:sz="0" w:space="0" w:color="auto"/>
            <w:left w:val="none" w:sz="0" w:space="0" w:color="auto"/>
            <w:bottom w:val="none" w:sz="0" w:space="0" w:color="auto"/>
            <w:right w:val="none" w:sz="0" w:space="0" w:color="auto"/>
          </w:divBdr>
        </w:div>
        <w:div w:id="1675496588">
          <w:marLeft w:val="0"/>
          <w:marRight w:val="0"/>
          <w:marTop w:val="0"/>
          <w:marBottom w:val="0"/>
          <w:divBdr>
            <w:top w:val="none" w:sz="0" w:space="0" w:color="auto"/>
            <w:left w:val="none" w:sz="0" w:space="0" w:color="auto"/>
            <w:bottom w:val="none" w:sz="0" w:space="0" w:color="auto"/>
            <w:right w:val="none" w:sz="0" w:space="0" w:color="auto"/>
          </w:divBdr>
        </w:div>
        <w:div w:id="1892184441">
          <w:marLeft w:val="0"/>
          <w:marRight w:val="0"/>
          <w:marTop w:val="0"/>
          <w:marBottom w:val="0"/>
          <w:divBdr>
            <w:top w:val="none" w:sz="0" w:space="0" w:color="auto"/>
            <w:left w:val="none" w:sz="0" w:space="0" w:color="auto"/>
            <w:bottom w:val="none" w:sz="0" w:space="0" w:color="auto"/>
            <w:right w:val="none" w:sz="0" w:space="0" w:color="auto"/>
          </w:divBdr>
        </w:div>
        <w:div w:id="1799182097">
          <w:marLeft w:val="0"/>
          <w:marRight w:val="0"/>
          <w:marTop w:val="0"/>
          <w:marBottom w:val="0"/>
          <w:divBdr>
            <w:top w:val="none" w:sz="0" w:space="0" w:color="auto"/>
            <w:left w:val="none" w:sz="0" w:space="0" w:color="auto"/>
            <w:bottom w:val="none" w:sz="0" w:space="0" w:color="auto"/>
            <w:right w:val="none" w:sz="0" w:space="0" w:color="auto"/>
          </w:divBdr>
        </w:div>
        <w:div w:id="1119452518">
          <w:marLeft w:val="0"/>
          <w:marRight w:val="0"/>
          <w:marTop w:val="0"/>
          <w:marBottom w:val="0"/>
          <w:divBdr>
            <w:top w:val="none" w:sz="0" w:space="0" w:color="auto"/>
            <w:left w:val="none" w:sz="0" w:space="0" w:color="auto"/>
            <w:bottom w:val="none" w:sz="0" w:space="0" w:color="auto"/>
            <w:right w:val="none" w:sz="0" w:space="0" w:color="auto"/>
          </w:divBdr>
        </w:div>
      </w:divsChild>
    </w:div>
    <w:div w:id="2125340750">
      <w:bodyDiv w:val="1"/>
      <w:marLeft w:val="0"/>
      <w:marRight w:val="0"/>
      <w:marTop w:val="0"/>
      <w:marBottom w:val="0"/>
      <w:divBdr>
        <w:top w:val="none" w:sz="0" w:space="0" w:color="auto"/>
        <w:left w:val="none" w:sz="0" w:space="0" w:color="auto"/>
        <w:bottom w:val="none" w:sz="0" w:space="0" w:color="auto"/>
        <w:right w:val="none" w:sz="0" w:space="0" w:color="auto"/>
      </w:divBdr>
      <w:divsChild>
        <w:div w:id="1556815300">
          <w:marLeft w:val="-225"/>
          <w:marRight w:val="-225"/>
          <w:marTop w:val="0"/>
          <w:marBottom w:val="0"/>
          <w:divBdr>
            <w:top w:val="none" w:sz="0" w:space="0" w:color="auto"/>
            <w:left w:val="none" w:sz="0" w:space="0" w:color="auto"/>
            <w:bottom w:val="none" w:sz="0" w:space="0" w:color="auto"/>
            <w:right w:val="none" w:sz="0" w:space="0" w:color="auto"/>
          </w:divBdr>
          <w:divsChild>
            <w:div w:id="1102722351">
              <w:marLeft w:val="0"/>
              <w:marRight w:val="0"/>
              <w:marTop w:val="0"/>
              <w:marBottom w:val="0"/>
              <w:divBdr>
                <w:top w:val="none" w:sz="0" w:space="0" w:color="auto"/>
                <w:left w:val="none" w:sz="0" w:space="0" w:color="auto"/>
                <w:bottom w:val="none" w:sz="0" w:space="0" w:color="auto"/>
                <w:right w:val="none" w:sz="0" w:space="0" w:color="auto"/>
              </w:divBdr>
            </w:div>
          </w:divsChild>
        </w:div>
        <w:div w:id="1148519590">
          <w:marLeft w:val="-225"/>
          <w:marRight w:val="-225"/>
          <w:marTop w:val="0"/>
          <w:marBottom w:val="0"/>
          <w:divBdr>
            <w:top w:val="none" w:sz="0" w:space="0" w:color="auto"/>
            <w:left w:val="none" w:sz="0" w:space="0" w:color="auto"/>
            <w:bottom w:val="none" w:sz="0" w:space="0" w:color="auto"/>
            <w:right w:val="none" w:sz="0" w:space="0" w:color="auto"/>
          </w:divBdr>
          <w:divsChild>
            <w:div w:id="1839886680">
              <w:marLeft w:val="0"/>
              <w:marRight w:val="0"/>
              <w:marTop w:val="0"/>
              <w:marBottom w:val="0"/>
              <w:divBdr>
                <w:top w:val="none" w:sz="0" w:space="0" w:color="auto"/>
                <w:left w:val="none" w:sz="0" w:space="0" w:color="auto"/>
                <w:bottom w:val="none" w:sz="0" w:space="0" w:color="auto"/>
                <w:right w:val="none" w:sz="0" w:space="0" w:color="auto"/>
              </w:divBdr>
            </w:div>
            <w:div w:id="1734424600">
              <w:marLeft w:val="0"/>
              <w:marRight w:val="0"/>
              <w:marTop w:val="0"/>
              <w:marBottom w:val="0"/>
              <w:divBdr>
                <w:top w:val="none" w:sz="0" w:space="0" w:color="auto"/>
                <w:left w:val="none" w:sz="0" w:space="0" w:color="auto"/>
                <w:bottom w:val="none" w:sz="0" w:space="0" w:color="auto"/>
                <w:right w:val="none" w:sz="0" w:space="0" w:color="auto"/>
              </w:divBdr>
            </w:div>
            <w:div w:id="302783223">
              <w:marLeft w:val="0"/>
              <w:marRight w:val="0"/>
              <w:marTop w:val="0"/>
              <w:marBottom w:val="0"/>
              <w:divBdr>
                <w:top w:val="none" w:sz="0" w:space="0" w:color="auto"/>
                <w:left w:val="none" w:sz="0" w:space="0" w:color="auto"/>
                <w:bottom w:val="none" w:sz="0" w:space="0" w:color="auto"/>
                <w:right w:val="none" w:sz="0" w:space="0" w:color="auto"/>
              </w:divBdr>
            </w:div>
            <w:div w:id="406265856">
              <w:marLeft w:val="0"/>
              <w:marRight w:val="0"/>
              <w:marTop w:val="0"/>
              <w:marBottom w:val="0"/>
              <w:divBdr>
                <w:top w:val="none" w:sz="0" w:space="0" w:color="auto"/>
                <w:left w:val="none" w:sz="0" w:space="0" w:color="auto"/>
                <w:bottom w:val="none" w:sz="0" w:space="0" w:color="auto"/>
                <w:right w:val="none" w:sz="0" w:space="0" w:color="auto"/>
              </w:divBdr>
            </w:div>
          </w:divsChild>
        </w:div>
        <w:div w:id="1446774340">
          <w:marLeft w:val="-225"/>
          <w:marRight w:val="-225"/>
          <w:marTop w:val="0"/>
          <w:marBottom w:val="0"/>
          <w:divBdr>
            <w:top w:val="none" w:sz="0" w:space="0" w:color="auto"/>
            <w:left w:val="none" w:sz="0" w:space="0" w:color="auto"/>
            <w:bottom w:val="none" w:sz="0" w:space="0" w:color="auto"/>
            <w:right w:val="none" w:sz="0" w:space="0" w:color="auto"/>
          </w:divBdr>
          <w:divsChild>
            <w:div w:id="1876116580">
              <w:marLeft w:val="0"/>
              <w:marRight w:val="0"/>
              <w:marTop w:val="0"/>
              <w:marBottom w:val="0"/>
              <w:divBdr>
                <w:top w:val="none" w:sz="0" w:space="0" w:color="auto"/>
                <w:left w:val="none" w:sz="0" w:space="0" w:color="auto"/>
                <w:bottom w:val="none" w:sz="0" w:space="0" w:color="auto"/>
                <w:right w:val="none" w:sz="0" w:space="0" w:color="auto"/>
              </w:divBdr>
            </w:div>
            <w:div w:id="1498158280">
              <w:marLeft w:val="0"/>
              <w:marRight w:val="0"/>
              <w:marTop w:val="0"/>
              <w:marBottom w:val="0"/>
              <w:divBdr>
                <w:top w:val="none" w:sz="0" w:space="0" w:color="auto"/>
                <w:left w:val="none" w:sz="0" w:space="0" w:color="auto"/>
                <w:bottom w:val="none" w:sz="0" w:space="0" w:color="auto"/>
                <w:right w:val="none" w:sz="0" w:space="0" w:color="auto"/>
              </w:divBdr>
            </w:div>
          </w:divsChild>
        </w:div>
        <w:div w:id="706567432">
          <w:marLeft w:val="-225"/>
          <w:marRight w:val="-225"/>
          <w:marTop w:val="300"/>
          <w:marBottom w:val="0"/>
          <w:divBdr>
            <w:top w:val="none" w:sz="0" w:space="0" w:color="auto"/>
            <w:left w:val="none" w:sz="0" w:space="0" w:color="auto"/>
            <w:bottom w:val="none" w:sz="0" w:space="0" w:color="auto"/>
            <w:right w:val="none" w:sz="0" w:space="0" w:color="auto"/>
          </w:divBdr>
          <w:divsChild>
            <w:div w:id="1997414187">
              <w:marLeft w:val="0"/>
              <w:marRight w:val="0"/>
              <w:marTop w:val="0"/>
              <w:marBottom w:val="0"/>
              <w:divBdr>
                <w:top w:val="none" w:sz="0" w:space="0" w:color="auto"/>
                <w:left w:val="none" w:sz="0" w:space="0" w:color="auto"/>
                <w:bottom w:val="none" w:sz="0" w:space="0" w:color="auto"/>
                <w:right w:val="none" w:sz="0" w:space="0" w:color="auto"/>
              </w:divBdr>
            </w:div>
            <w:div w:id="1088691086">
              <w:marLeft w:val="0"/>
              <w:marRight w:val="0"/>
              <w:marTop w:val="0"/>
              <w:marBottom w:val="0"/>
              <w:divBdr>
                <w:top w:val="none" w:sz="0" w:space="0" w:color="auto"/>
                <w:left w:val="none" w:sz="0" w:space="0" w:color="auto"/>
                <w:bottom w:val="none" w:sz="0" w:space="0" w:color="auto"/>
                <w:right w:val="none" w:sz="0" w:space="0" w:color="auto"/>
              </w:divBdr>
            </w:div>
          </w:divsChild>
        </w:div>
        <w:div w:id="1760297133">
          <w:marLeft w:val="-225"/>
          <w:marRight w:val="-225"/>
          <w:marTop w:val="300"/>
          <w:marBottom w:val="0"/>
          <w:divBdr>
            <w:top w:val="none" w:sz="0" w:space="0" w:color="auto"/>
            <w:left w:val="none" w:sz="0" w:space="0" w:color="auto"/>
            <w:bottom w:val="none" w:sz="0" w:space="0" w:color="auto"/>
            <w:right w:val="none" w:sz="0" w:space="0" w:color="auto"/>
          </w:divBdr>
          <w:divsChild>
            <w:div w:id="291978426">
              <w:marLeft w:val="0"/>
              <w:marRight w:val="0"/>
              <w:marTop w:val="0"/>
              <w:marBottom w:val="0"/>
              <w:divBdr>
                <w:top w:val="none" w:sz="0" w:space="0" w:color="auto"/>
                <w:left w:val="none" w:sz="0" w:space="0" w:color="auto"/>
                <w:bottom w:val="none" w:sz="0" w:space="0" w:color="auto"/>
                <w:right w:val="none" w:sz="0" w:space="0" w:color="auto"/>
              </w:divBdr>
            </w:div>
            <w:div w:id="13403089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tours.com/galeria-info" TargetMode="External"/><Relationship Id="rId13" Type="http://schemas.openxmlformats.org/officeDocument/2006/relationships/hyperlink" Target="https://www.specialtours.com/galeria-info" TargetMode="External"/><Relationship Id="rId3" Type="http://schemas.openxmlformats.org/officeDocument/2006/relationships/webSettings" Target="webSettings.xml"/><Relationship Id="rId7" Type="http://schemas.openxmlformats.org/officeDocument/2006/relationships/hyperlink" Target="https://www.specialtours.com/galeria-info" TargetMode="External"/><Relationship Id="rId12" Type="http://schemas.openxmlformats.org/officeDocument/2006/relationships/hyperlink" Target="https://www.specialtours.com/galeria-inf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pecialtours.com/galeria-info" TargetMode="External"/><Relationship Id="rId11" Type="http://schemas.openxmlformats.org/officeDocument/2006/relationships/hyperlink" Target="https://www.specialtours.com/galeria-info" TargetMode="External"/><Relationship Id="rId5" Type="http://schemas.openxmlformats.org/officeDocument/2006/relationships/hyperlink" Target="https://www.specialtours.com/galeria-info" TargetMode="External"/><Relationship Id="rId15" Type="http://schemas.openxmlformats.org/officeDocument/2006/relationships/fontTable" Target="fontTable.xml"/><Relationship Id="rId10" Type="http://schemas.openxmlformats.org/officeDocument/2006/relationships/hyperlink" Target="https://www.specialtours.com/galeria-info" TargetMode="External"/><Relationship Id="rId4" Type="http://schemas.openxmlformats.org/officeDocument/2006/relationships/hyperlink" Target="https://www.specialtours.com/galeria-info" TargetMode="External"/><Relationship Id="rId9" Type="http://schemas.openxmlformats.org/officeDocument/2006/relationships/hyperlink" Target="https://www.specialtours.com/galeria-info" TargetMode="External"/><Relationship Id="rId14" Type="http://schemas.openxmlformats.org/officeDocument/2006/relationships/hyperlink" Target="https://www.specialtours.com/galeria-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2359</Words>
  <Characters>12980</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ST24286GRAN TOUR DE NORMANDIA Y BRETAÑA</vt:lpstr>
      <vt:lpstr>ST24158ClPARIS Y PAISES BAJOS</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Santiago Alvarez</cp:lastModifiedBy>
  <cp:revision>2</cp:revision>
  <dcterms:created xsi:type="dcterms:W3CDTF">2024-01-08T13:07:00Z</dcterms:created>
  <dcterms:modified xsi:type="dcterms:W3CDTF">2024-01-08T13:07:00Z</dcterms:modified>
</cp:coreProperties>
</file>